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8E5" w:rsidRDefault="003D38E5" w:rsidP="003D38E5">
      <w:pPr>
        <w:jc w:val="center"/>
      </w:pPr>
      <w:r>
        <w:rPr>
          <w:noProof/>
        </w:rPr>
        <mc:AlternateContent>
          <mc:Choice Requires="wps">
            <w:drawing>
              <wp:anchor distT="0" distB="0" distL="114300" distR="114300" simplePos="0" relativeHeight="251659264" behindDoc="0" locked="0" layoutInCell="1" allowOverlap="1" wp14:anchorId="36920D12" wp14:editId="1C0C344C">
                <wp:simplePos x="0" y="0"/>
                <wp:positionH relativeFrom="column">
                  <wp:posOffset>-64135</wp:posOffset>
                </wp:positionH>
                <wp:positionV relativeFrom="paragraph">
                  <wp:posOffset>30480</wp:posOffset>
                </wp:positionV>
                <wp:extent cx="1371600" cy="4495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49580"/>
                        </a:xfrm>
                        <a:prstGeom prst="rect">
                          <a:avLst/>
                        </a:prstGeom>
                        <a:solidFill>
                          <a:srgbClr val="0053D5"/>
                        </a:solidFill>
                        <a:ln>
                          <a:noFill/>
                        </a:ln>
                        <a:extLst/>
                      </wps:spPr>
                      <wps:txbx>
                        <w:txbxContent>
                          <w:p w:rsidR="003D38E5" w:rsidRPr="00031D89" w:rsidRDefault="003D38E5" w:rsidP="003D38E5">
                            <w:pPr>
                              <w:rPr>
                                <w:rFonts w:ascii="Arial Black" w:hAnsi="Arial Black"/>
                                <w:color w:val="FFFFFF"/>
                                <w:szCs w:val="20"/>
                              </w:rPr>
                            </w:pPr>
                            <w:r>
                              <w:rPr>
                                <w:rFonts w:ascii="Arial Black" w:hAnsi="Arial Black"/>
                                <w:color w:val="FFFFFF"/>
                                <w:szCs w:val="20"/>
                              </w:rPr>
                              <w:t>Legislative Action Network</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05pt;margin-top:2.4pt;width:108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YaCwIAAPoDAAAOAAAAZHJzL2Uyb0RvYy54bWysU9tu2zAMfR+wfxD0vthJnV6MOEWXIMOA&#10;rhvQ7gNkWbaF2aJGKbG7rx8lJ1nQvQ17EUSRPOQ5pFb3Y9+xg0KnwRR8Pks5U0ZCpU1T8O8vuw+3&#10;nDkvTCU6MKrgr8rx+/X7d6vB5moBLXSVQkYgxuWDLXjrvc2TxMlW9cLNwCpDzhqwF55MbJIKxUDo&#10;fZcs0vQ6GQAriyCVc/S6nZx8HfHrWkn/ta6d8qwrOPXm44nxLMOZrFcib1DYVstjG+IfuuiFNlT0&#10;DLUVXrA96r+gei0RHNR+JqFPoK61VJEDsZmnb9g8t8KqyIXEcfYsk/t/sPLp8A2Zrgq+4MyInkb0&#10;okbPPsLIsqDOYF1OQc+WwvxIzzTlyNTZR5A/HDOwaYVp1AMiDK0SFXU3D5nJReqE4wJIOXyBisqI&#10;vYcINNbYB+lIDEboNKXX82RCKzKUvLqZX6fkkuTLsrvlbRxdIvJTtkXnPynoWbgUHGnyEV0cHp0P&#10;3Yj8FBKKOeh0tdNdFw1syk2H7CDClqTLq+0yEngT1pkQbCCkTYjTCzV5rBEYB5ITXT+W41HBEqpX&#10;4o4wLSB9GLq0gL84G2j5Cu5+7gUqzrrPhvS7m2dZ2NZoZMubBRl46SkvPcJIgiq452y6bvy04XuL&#10;ummp0mliD6T5Tkc5QqtTV8dJ0YJFlY6fIWzwpR2j/nzZ9W8AAAD//wMAUEsDBBQABgAIAAAAIQAG&#10;Un4o4AAAAAgBAAAPAAAAZHJzL2Rvd25yZXYueG1sTI9BS8NAFITvgv9heYIXaXdTbNSYTSkB0YMe&#10;rIr0ts0+k2D2bchu2uTf+zzpcZhh5pt8M7lOHHEIrScNyVKBQKq8banW8P72sLgFEaIhazpPqGHG&#10;AJvi/Cw3mfUnesXjLtaCSyhkRkMTY59JGaoGnQlL3yOx9+UHZyLLoZZ2MCcud51cKZVKZ1rihcb0&#10;WDZYfe9Gp+Hq82U24/NTOn7sy3qeH9u435ZaX15M23sQEaf4F4ZffEaHgpkOfiQbRKdhkaiEoxqu&#10;+QH7K7W+A3HQcLNOQRa5/H+g+AEAAP//AwBQSwECLQAUAAYACAAAACEAtoM4kv4AAADhAQAAEwAA&#10;AAAAAAAAAAAAAAAAAAAAW0NvbnRlbnRfVHlwZXNdLnhtbFBLAQItABQABgAIAAAAIQA4/SH/1gAA&#10;AJQBAAALAAAAAAAAAAAAAAAAAC8BAABfcmVscy8ucmVsc1BLAQItABQABgAIAAAAIQBGInYaCwIA&#10;APoDAAAOAAAAAAAAAAAAAAAAAC4CAABkcnMvZTJvRG9jLnhtbFBLAQItABQABgAIAAAAIQAGUn4o&#10;4AAAAAgBAAAPAAAAAAAAAAAAAAAAAGUEAABkcnMvZG93bnJldi54bWxQSwUGAAAAAAQABADzAAAA&#10;cgUAAAAA&#10;" fillcolor="#0053d5" stroked="f">
                <v:textbox style="mso-fit-shape-to-text:t">
                  <w:txbxContent>
                    <w:p w:rsidR="003D38E5" w:rsidRPr="00031D89" w:rsidRDefault="003D38E5" w:rsidP="003D38E5">
                      <w:pPr>
                        <w:rPr>
                          <w:rFonts w:ascii="Arial Black" w:hAnsi="Arial Black"/>
                          <w:color w:val="FFFFFF"/>
                          <w:szCs w:val="20"/>
                        </w:rPr>
                      </w:pPr>
                      <w:r>
                        <w:rPr>
                          <w:rFonts w:ascii="Arial Black" w:hAnsi="Arial Black"/>
                          <w:color w:val="FFFFFF"/>
                          <w:szCs w:val="20"/>
                        </w:rPr>
                        <w:t>Legislative Action Network</w:t>
                      </w:r>
                    </w:p>
                  </w:txbxContent>
                </v:textbox>
              </v:shape>
            </w:pict>
          </mc:Fallback>
        </mc:AlternateContent>
      </w:r>
      <w:r>
        <w:rPr>
          <w:noProof/>
        </w:rPr>
        <w:drawing>
          <wp:inline distT="0" distB="0" distL="0" distR="0" wp14:anchorId="1B3F0966" wp14:editId="5C5853F6">
            <wp:extent cx="1371600" cy="8750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 + ASBSD -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71600" cy="875080"/>
                    </a:xfrm>
                    <a:prstGeom prst="rect">
                      <a:avLst/>
                    </a:prstGeom>
                    <a:noFill/>
                    <a:ln>
                      <a:noFill/>
                    </a:ln>
                  </pic:spPr>
                </pic:pic>
              </a:graphicData>
            </a:graphic>
          </wp:inline>
        </w:drawing>
      </w:r>
    </w:p>
    <w:p w:rsidR="003D38E5" w:rsidRPr="00031D89" w:rsidRDefault="003D38E5" w:rsidP="003D38E5">
      <w:pPr>
        <w:pStyle w:val="Heading3"/>
        <w:jc w:val="center"/>
      </w:pPr>
      <w:r>
        <w:t>Role of ASBSD LAN Members</w:t>
      </w:r>
      <w:bookmarkStart w:id="0" w:name="_GoBack"/>
      <w:bookmarkEnd w:id="0"/>
    </w:p>
    <w:p w:rsidR="003D38E5" w:rsidRDefault="003D38E5" w:rsidP="003D38E5">
      <w:pPr>
        <w:pStyle w:val="Heading3"/>
      </w:pPr>
      <w:r>
        <w:t>Overview:</w:t>
      </w:r>
    </w:p>
    <w:p w:rsidR="003D38E5" w:rsidRDefault="003D38E5" w:rsidP="003D38E5">
      <w:r>
        <w:t>The ASBSD Legislative Action Network is designed to activate designated members of local school boards to represent the positions of the Association and their local board and communicate those positions to legislators that represent their district at the state level.</w:t>
      </w:r>
    </w:p>
    <w:p w:rsidR="003D38E5" w:rsidRDefault="003D38E5" w:rsidP="003D38E5">
      <w:r w:rsidRPr="000D4310">
        <w:t xml:space="preserve">Every school board appoints a board member as its ASBSD Legislative Action Network (LAN) member to attend to legislative issues. LAN members and ASBSD </w:t>
      </w:r>
      <w:r>
        <w:t>are the</w:t>
      </w:r>
      <w:r w:rsidRPr="000D4310">
        <w:t xml:space="preserve"> link between state legislators and their local school district. </w:t>
      </w:r>
      <w:r>
        <w:t>D</w:t>
      </w:r>
      <w:r w:rsidRPr="000D4310">
        <w:t xml:space="preserve">esignated LAN members will periodically </w:t>
      </w:r>
      <w:r>
        <w:t>be contacted by ASBSD</w:t>
      </w:r>
      <w:r w:rsidRPr="000D4310">
        <w:t xml:space="preserve"> asking them to contact their legislator(s). </w:t>
      </w:r>
    </w:p>
    <w:p w:rsidR="003D38E5" w:rsidRPr="000D4310" w:rsidRDefault="003D38E5" w:rsidP="003D38E5">
      <w:r w:rsidRPr="000D4310">
        <w:t>In order for school board members to influence legislation with grassroots advocacy, ASBSD needs LAN members to make a commitment to the following responsibilities:</w:t>
      </w:r>
    </w:p>
    <w:p w:rsidR="003D38E5" w:rsidRDefault="003D38E5" w:rsidP="003D38E5">
      <w:pPr>
        <w:pStyle w:val="Heading4"/>
        <w:numPr>
          <w:ilvl w:val="0"/>
          <w:numId w:val="1"/>
        </w:numPr>
        <w:rPr>
          <w:b w:val="0"/>
          <w:i w:val="0"/>
        </w:rPr>
      </w:pPr>
      <w:r>
        <w:rPr>
          <w:b w:val="0"/>
          <w:i w:val="0"/>
        </w:rPr>
        <w:t>Legislative Action Network m</w:t>
      </w:r>
      <w:r w:rsidRPr="000D4310">
        <w:rPr>
          <w:b w:val="0"/>
          <w:i w:val="0"/>
        </w:rPr>
        <w:t xml:space="preserve">embers maintain dialogue with state policy-makers. </w:t>
      </w:r>
    </w:p>
    <w:p w:rsidR="003D38E5" w:rsidRPr="000D4310" w:rsidRDefault="003D38E5" w:rsidP="003D38E5">
      <w:pPr>
        <w:pStyle w:val="Heading4"/>
        <w:numPr>
          <w:ilvl w:val="0"/>
          <w:numId w:val="1"/>
        </w:numPr>
        <w:rPr>
          <w:b w:val="0"/>
          <w:i w:val="0"/>
        </w:rPr>
      </w:pPr>
      <w:r>
        <w:rPr>
          <w:b w:val="0"/>
          <w:i w:val="0"/>
        </w:rPr>
        <w:t>Legislative Action Network m</w:t>
      </w:r>
      <w:r w:rsidRPr="000D4310">
        <w:rPr>
          <w:b w:val="0"/>
          <w:i w:val="0"/>
        </w:rPr>
        <w:t xml:space="preserve">embers keep informed about current education issues. </w:t>
      </w:r>
    </w:p>
    <w:p w:rsidR="003D38E5" w:rsidRPr="000D4310" w:rsidRDefault="003D38E5" w:rsidP="003D38E5">
      <w:pPr>
        <w:pStyle w:val="Heading4"/>
        <w:numPr>
          <w:ilvl w:val="0"/>
          <w:numId w:val="1"/>
        </w:numPr>
        <w:rPr>
          <w:b w:val="0"/>
          <w:i w:val="0"/>
        </w:rPr>
      </w:pPr>
      <w:r w:rsidRPr="000D4310">
        <w:rPr>
          <w:b w:val="0"/>
          <w:i w:val="0"/>
        </w:rPr>
        <w:t>Legislative Act</w:t>
      </w:r>
      <w:r>
        <w:rPr>
          <w:b w:val="0"/>
          <w:i w:val="0"/>
        </w:rPr>
        <w:t>ion Network m</w:t>
      </w:r>
      <w:r w:rsidRPr="000D4310">
        <w:rPr>
          <w:b w:val="0"/>
          <w:i w:val="0"/>
        </w:rPr>
        <w:t>embers are willing to call</w:t>
      </w:r>
      <w:r>
        <w:rPr>
          <w:b w:val="0"/>
          <w:i w:val="0"/>
        </w:rPr>
        <w:t xml:space="preserve"> or email</w:t>
      </w:r>
      <w:r w:rsidRPr="000D4310">
        <w:rPr>
          <w:b w:val="0"/>
          <w:i w:val="0"/>
        </w:rPr>
        <w:t xml:space="preserve"> their </w:t>
      </w:r>
      <w:r>
        <w:rPr>
          <w:b w:val="0"/>
          <w:i w:val="0"/>
        </w:rPr>
        <w:t xml:space="preserve">legislators </w:t>
      </w:r>
      <w:r w:rsidRPr="000D4310">
        <w:rPr>
          <w:b w:val="0"/>
          <w:i w:val="0"/>
        </w:rPr>
        <w:t>within a short period of time</w:t>
      </w:r>
      <w:r>
        <w:rPr>
          <w:b w:val="0"/>
          <w:i w:val="0"/>
        </w:rPr>
        <w:t xml:space="preserve"> after</w:t>
      </w:r>
      <w:r w:rsidRPr="000D4310">
        <w:rPr>
          <w:b w:val="0"/>
          <w:i w:val="0"/>
        </w:rPr>
        <w:t xml:space="preserve"> receiving the </w:t>
      </w:r>
      <w:r>
        <w:rPr>
          <w:b w:val="0"/>
          <w:i w:val="0"/>
        </w:rPr>
        <w:t>notice from ASBSD to advocate on behalf of their local board.</w:t>
      </w:r>
    </w:p>
    <w:p w:rsidR="003D38E5" w:rsidRPr="00BA2C25" w:rsidRDefault="003D38E5" w:rsidP="003D38E5">
      <w:pPr>
        <w:pStyle w:val="Heading4"/>
        <w:numPr>
          <w:ilvl w:val="0"/>
          <w:numId w:val="1"/>
        </w:numPr>
        <w:rPr>
          <w:b w:val="0"/>
          <w:i w:val="0"/>
        </w:rPr>
      </w:pPr>
      <w:r>
        <w:rPr>
          <w:b w:val="0"/>
          <w:i w:val="0"/>
        </w:rPr>
        <w:t>Legislative Action Network m</w:t>
      </w:r>
      <w:r w:rsidRPr="000D4310">
        <w:rPr>
          <w:b w:val="0"/>
          <w:i w:val="0"/>
        </w:rPr>
        <w:t xml:space="preserve">embers are willing and able to provide specific information to legislators from their local district perspective. </w:t>
      </w:r>
    </w:p>
    <w:p w:rsidR="003D38E5" w:rsidRDefault="003D38E5" w:rsidP="003D38E5">
      <w:pPr>
        <w:pStyle w:val="Heading4"/>
        <w:numPr>
          <w:ilvl w:val="0"/>
          <w:numId w:val="1"/>
        </w:numPr>
        <w:rPr>
          <w:b w:val="0"/>
          <w:i w:val="0"/>
        </w:rPr>
      </w:pPr>
      <w:r>
        <w:rPr>
          <w:b w:val="0"/>
          <w:i w:val="0"/>
        </w:rPr>
        <w:t>Legislative Action Network m</w:t>
      </w:r>
      <w:r w:rsidRPr="000D4310">
        <w:rPr>
          <w:b w:val="0"/>
          <w:i w:val="0"/>
        </w:rPr>
        <w:t>embers inform other board members of the relationship between state policy and public schools.</w:t>
      </w:r>
    </w:p>
    <w:p w:rsidR="003D38E5" w:rsidRPr="003B7BC5" w:rsidRDefault="003D38E5" w:rsidP="003D38E5">
      <w:pPr>
        <w:pStyle w:val="Heading3"/>
      </w:pPr>
      <w:r>
        <w:t>Appointed member:</w:t>
      </w:r>
    </w:p>
    <w:p w:rsidR="003D38E5" w:rsidRDefault="003D38E5" w:rsidP="003D38E5">
      <w:r>
        <w:t>Local School District Name: _____________________________</w:t>
      </w:r>
    </w:p>
    <w:p w:rsidR="003D38E5" w:rsidRDefault="003D38E5" w:rsidP="003D38E5">
      <w:r>
        <w:t>LAN Member Name: ___________________________________</w:t>
      </w:r>
    </w:p>
    <w:p w:rsidR="003D38E5" w:rsidRDefault="003D38E5" w:rsidP="003D38E5">
      <w:r>
        <w:t>Telephone Number: ___________________________________</w:t>
      </w:r>
    </w:p>
    <w:p w:rsidR="003D38E5" w:rsidRDefault="003D38E5">
      <w:r>
        <w:t>E-mail address: _______________________________________</w:t>
      </w:r>
    </w:p>
    <w:p w:rsidR="00862F1D" w:rsidRDefault="003D38E5">
      <w:r>
        <w:t>Please complete the form and return your appointment information</w:t>
      </w:r>
      <w:r w:rsidR="003B0B81">
        <w:t xml:space="preserve"> to Tyler</w:t>
      </w:r>
      <w:r>
        <w:t xml:space="preserve"> via email t</w:t>
      </w:r>
      <w:r w:rsidR="003B0B81">
        <w:t xml:space="preserve">o </w:t>
      </w:r>
      <w:hyperlink r:id="rId7" w:history="1">
        <w:r w:rsidR="003B0B81" w:rsidRPr="00B2716E">
          <w:rPr>
            <w:rStyle w:val="Hyperlink"/>
            <w:b/>
            <w:color w:val="0053D5"/>
          </w:rPr>
          <w:t>tpickner@asbsd.org</w:t>
        </w:r>
      </w:hyperlink>
      <w:r w:rsidR="003B0B81">
        <w:t xml:space="preserve">, </w:t>
      </w:r>
      <w:r>
        <w:t>fax to 605-773-2501 or mail to 306 E Capitol Ave., Pierre, SD 57501.</w:t>
      </w:r>
    </w:p>
    <w:sectPr w:rsidR="00862F1D" w:rsidSect="003D38E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0B28"/>
    <w:multiLevelType w:val="multilevel"/>
    <w:tmpl w:val="7B6A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E5"/>
    <w:rsid w:val="00172982"/>
    <w:rsid w:val="003B0B81"/>
    <w:rsid w:val="003D38E5"/>
    <w:rsid w:val="00B2716E"/>
    <w:rsid w:val="00B76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8E5"/>
  </w:style>
  <w:style w:type="paragraph" w:styleId="Heading3">
    <w:name w:val="heading 3"/>
    <w:basedOn w:val="Normal"/>
    <w:next w:val="Normal"/>
    <w:link w:val="Heading3Char"/>
    <w:qFormat/>
    <w:rsid w:val="003D38E5"/>
    <w:pPr>
      <w:keepNext/>
      <w:spacing w:before="240" w:after="60"/>
      <w:outlineLvl w:val="2"/>
    </w:pPr>
    <w:rPr>
      <w:rFonts w:cs="Arial"/>
      <w:b/>
      <w:bCs/>
      <w:sz w:val="24"/>
      <w:szCs w:val="26"/>
    </w:rPr>
  </w:style>
  <w:style w:type="paragraph" w:styleId="Heading4">
    <w:name w:val="heading 4"/>
    <w:basedOn w:val="Normal"/>
    <w:next w:val="Normal"/>
    <w:link w:val="Heading4Char"/>
    <w:qFormat/>
    <w:rsid w:val="003D38E5"/>
    <w:pPr>
      <w:keepNext/>
      <w:spacing w:before="240" w:after="6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D38E5"/>
    <w:rPr>
      <w:rFonts w:cs="Arial"/>
      <w:b/>
      <w:bCs/>
      <w:sz w:val="24"/>
      <w:szCs w:val="26"/>
    </w:rPr>
  </w:style>
  <w:style w:type="character" w:customStyle="1" w:styleId="Heading4Char">
    <w:name w:val="Heading 4 Char"/>
    <w:basedOn w:val="DefaultParagraphFont"/>
    <w:link w:val="Heading4"/>
    <w:rsid w:val="003D38E5"/>
    <w:rPr>
      <w:b/>
      <w:bCs/>
      <w:i/>
      <w:szCs w:val="28"/>
    </w:rPr>
  </w:style>
  <w:style w:type="paragraph" w:styleId="BalloonText">
    <w:name w:val="Balloon Text"/>
    <w:basedOn w:val="Normal"/>
    <w:link w:val="BalloonTextChar"/>
    <w:uiPriority w:val="99"/>
    <w:semiHidden/>
    <w:unhideWhenUsed/>
    <w:rsid w:val="003D3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8E5"/>
    <w:rPr>
      <w:rFonts w:ascii="Tahoma" w:hAnsi="Tahoma" w:cs="Tahoma"/>
      <w:sz w:val="16"/>
      <w:szCs w:val="16"/>
    </w:rPr>
  </w:style>
  <w:style w:type="character" w:styleId="Hyperlink">
    <w:name w:val="Hyperlink"/>
    <w:basedOn w:val="DefaultParagraphFont"/>
    <w:uiPriority w:val="99"/>
    <w:unhideWhenUsed/>
    <w:rsid w:val="003D38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8E5"/>
  </w:style>
  <w:style w:type="paragraph" w:styleId="Heading3">
    <w:name w:val="heading 3"/>
    <w:basedOn w:val="Normal"/>
    <w:next w:val="Normal"/>
    <w:link w:val="Heading3Char"/>
    <w:qFormat/>
    <w:rsid w:val="003D38E5"/>
    <w:pPr>
      <w:keepNext/>
      <w:spacing w:before="240" w:after="60"/>
      <w:outlineLvl w:val="2"/>
    </w:pPr>
    <w:rPr>
      <w:rFonts w:cs="Arial"/>
      <w:b/>
      <w:bCs/>
      <w:sz w:val="24"/>
      <w:szCs w:val="26"/>
    </w:rPr>
  </w:style>
  <w:style w:type="paragraph" w:styleId="Heading4">
    <w:name w:val="heading 4"/>
    <w:basedOn w:val="Normal"/>
    <w:next w:val="Normal"/>
    <w:link w:val="Heading4Char"/>
    <w:qFormat/>
    <w:rsid w:val="003D38E5"/>
    <w:pPr>
      <w:keepNext/>
      <w:spacing w:before="240" w:after="6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D38E5"/>
    <w:rPr>
      <w:rFonts w:cs="Arial"/>
      <w:b/>
      <w:bCs/>
      <w:sz w:val="24"/>
      <w:szCs w:val="26"/>
    </w:rPr>
  </w:style>
  <w:style w:type="character" w:customStyle="1" w:styleId="Heading4Char">
    <w:name w:val="Heading 4 Char"/>
    <w:basedOn w:val="DefaultParagraphFont"/>
    <w:link w:val="Heading4"/>
    <w:rsid w:val="003D38E5"/>
    <w:rPr>
      <w:b/>
      <w:bCs/>
      <w:i/>
      <w:szCs w:val="28"/>
    </w:rPr>
  </w:style>
  <w:style w:type="paragraph" w:styleId="BalloonText">
    <w:name w:val="Balloon Text"/>
    <w:basedOn w:val="Normal"/>
    <w:link w:val="BalloonTextChar"/>
    <w:uiPriority w:val="99"/>
    <w:semiHidden/>
    <w:unhideWhenUsed/>
    <w:rsid w:val="003D3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8E5"/>
    <w:rPr>
      <w:rFonts w:ascii="Tahoma" w:hAnsi="Tahoma" w:cs="Tahoma"/>
      <w:sz w:val="16"/>
      <w:szCs w:val="16"/>
    </w:rPr>
  </w:style>
  <w:style w:type="character" w:styleId="Hyperlink">
    <w:name w:val="Hyperlink"/>
    <w:basedOn w:val="DefaultParagraphFont"/>
    <w:uiPriority w:val="99"/>
    <w:unhideWhenUsed/>
    <w:rsid w:val="003D38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pickner@asb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Pickner</dc:creator>
  <cp:lastModifiedBy>Tyler Pickner</cp:lastModifiedBy>
  <cp:revision>3</cp:revision>
  <dcterms:created xsi:type="dcterms:W3CDTF">2013-11-01T16:42:00Z</dcterms:created>
  <dcterms:modified xsi:type="dcterms:W3CDTF">2015-10-08T16:13:00Z</dcterms:modified>
</cp:coreProperties>
</file>