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7509463"/>
        <w:docPartObj>
          <w:docPartGallery w:val="Cover Pages"/>
          <w:docPartUnique/>
        </w:docPartObj>
      </w:sdtPr>
      <w:sdtEndPr>
        <w:rPr>
          <w:rFonts w:cs="Arial"/>
          <w:b/>
          <w:bCs/>
          <w:color w:val="000000"/>
          <w:sz w:val="36"/>
          <w:szCs w:val="24"/>
        </w:rPr>
      </w:sdtEndPr>
      <w:sdtContent>
        <w:p w14:paraId="5295A6CF" w14:textId="77777777" w:rsidR="0033592D" w:rsidRDefault="0033592D" w:rsidP="00AB67EB">
          <w:pPr>
            <w:spacing w:after="0" w:line="240" w:lineRule="auto"/>
            <w:jc w:val="center"/>
          </w:pPr>
        </w:p>
        <w:p w14:paraId="522D3F2C" w14:textId="77777777" w:rsidR="00AB67EB" w:rsidRPr="00D8551C" w:rsidRDefault="00AB67EB" w:rsidP="00AB67EB">
          <w:pPr>
            <w:spacing w:after="0" w:line="240" w:lineRule="auto"/>
            <w:jc w:val="center"/>
            <w:rPr>
              <w:rFonts w:ascii="Adobe Fangsong Std R" w:eastAsia="Adobe Fangsong Std R" w:hAnsi="Adobe Fangsong Std R"/>
              <w:b/>
              <w:smallCaps/>
              <w:color w:val="002060"/>
              <w:sz w:val="90"/>
              <w:szCs w:val="90"/>
            </w:rPr>
          </w:pPr>
          <w:r w:rsidRPr="00D8551C">
            <w:rPr>
              <w:rFonts w:ascii="Adobe Fangsong Std R" w:eastAsia="Adobe Fangsong Std R" w:hAnsi="Adobe Fangsong Std R"/>
              <w:b/>
              <w:smallCaps/>
              <w:color w:val="002060"/>
              <w:sz w:val="90"/>
              <w:szCs w:val="90"/>
            </w:rPr>
            <w:t xml:space="preserve">Municipal </w:t>
          </w:r>
          <w:r w:rsidR="00306073" w:rsidRPr="00D8551C">
            <w:rPr>
              <w:rFonts w:ascii="Adobe Fangsong Std R" w:eastAsia="Adobe Fangsong Std R" w:hAnsi="Adobe Fangsong Std R"/>
              <w:smallCaps/>
              <w:color w:val="002060"/>
              <w:sz w:val="90"/>
              <w:szCs w:val="90"/>
            </w:rPr>
            <w:t>and</w:t>
          </w:r>
          <w:r w:rsidRPr="00D8551C">
            <w:rPr>
              <w:rFonts w:ascii="Adobe Fangsong Std R" w:eastAsia="Adobe Fangsong Std R" w:hAnsi="Adobe Fangsong Std R"/>
              <w:smallCaps/>
              <w:color w:val="002060"/>
              <w:sz w:val="90"/>
              <w:szCs w:val="90"/>
            </w:rPr>
            <w:t xml:space="preserve"> </w:t>
          </w:r>
          <w:r w:rsidRPr="00D8551C">
            <w:rPr>
              <w:rFonts w:ascii="Adobe Fangsong Std R" w:eastAsia="Adobe Fangsong Std R" w:hAnsi="Adobe Fangsong Std R"/>
              <w:b/>
              <w:smallCaps/>
              <w:color w:val="002060"/>
              <w:sz w:val="90"/>
              <w:szCs w:val="90"/>
            </w:rPr>
            <w:t xml:space="preserve">School </w:t>
          </w:r>
        </w:p>
        <w:p w14:paraId="2CDD4B02" w14:textId="77777777" w:rsidR="00F9005B" w:rsidRPr="0033592D" w:rsidRDefault="00AB67EB" w:rsidP="00AB67EB">
          <w:pPr>
            <w:spacing w:after="0" w:line="240" w:lineRule="auto"/>
            <w:jc w:val="center"/>
            <w:rPr>
              <w:rFonts w:ascii="Adobe Fangsong Std R" w:eastAsia="Adobe Fangsong Std R" w:hAnsi="Adobe Fangsong Std R"/>
              <w:b/>
              <w:smallCaps/>
              <w:sz w:val="76"/>
              <w:szCs w:val="76"/>
            </w:rPr>
          </w:pPr>
          <w:r w:rsidRPr="0033592D">
            <w:rPr>
              <w:rFonts w:ascii="Adobe Fangsong Std R" w:eastAsia="Adobe Fangsong Std R" w:hAnsi="Adobe Fangsong Std R"/>
              <w:b/>
              <w:smallCaps/>
              <w:sz w:val="76"/>
              <w:szCs w:val="76"/>
            </w:rPr>
            <w:t>R</w:t>
          </w:r>
          <w:r w:rsidR="00F9005B" w:rsidRPr="0033592D">
            <w:rPr>
              <w:rFonts w:ascii="Adobe Fangsong Std R" w:eastAsia="Adobe Fangsong Std R" w:hAnsi="Adobe Fangsong Std R"/>
              <w:b/>
              <w:smallCaps/>
              <w:sz w:val="76"/>
              <w:szCs w:val="76"/>
            </w:rPr>
            <w:t>ecount Manual</w:t>
          </w:r>
        </w:p>
        <w:p w14:paraId="40936544" w14:textId="77777777" w:rsidR="0033592D" w:rsidRPr="00AB67EB" w:rsidRDefault="0033592D" w:rsidP="00AB67EB">
          <w:pPr>
            <w:spacing w:after="0" w:line="240" w:lineRule="auto"/>
            <w:jc w:val="center"/>
            <w:rPr>
              <w:rFonts w:ascii="Adobe Fangsong Std R" w:eastAsia="Adobe Fangsong Std R" w:hAnsi="Adobe Fangsong Std R"/>
              <w:b/>
              <w:color w:val="002060"/>
              <w:sz w:val="72"/>
              <w:szCs w:val="72"/>
            </w:rPr>
          </w:pPr>
        </w:p>
        <w:p w14:paraId="71A0BDDD" w14:textId="77777777" w:rsidR="00F9005B" w:rsidRDefault="00F9005B" w:rsidP="00F9005B">
          <w:pPr>
            <w:jc w:val="center"/>
            <w:rPr>
              <w:rFonts w:asciiTheme="majorHAnsi" w:hAnsiTheme="majorHAnsi"/>
              <w:sz w:val="96"/>
            </w:rPr>
          </w:pPr>
          <w:r>
            <w:rPr>
              <w:rFonts w:asciiTheme="majorHAnsi" w:hAnsiTheme="majorHAnsi"/>
              <w:noProof/>
              <w:sz w:val="96"/>
            </w:rPr>
            <w:drawing>
              <wp:inline distT="0" distB="0" distL="0" distR="0" wp14:anchorId="6292DE92" wp14:editId="37718299">
                <wp:extent cx="2692596" cy="2682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 Color 2.5Di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1617" cy="2701188"/>
                        </a:xfrm>
                        <a:prstGeom prst="rect">
                          <a:avLst/>
                        </a:prstGeom>
                      </pic:spPr>
                    </pic:pic>
                  </a:graphicData>
                </a:graphic>
              </wp:inline>
            </w:drawing>
          </w:r>
        </w:p>
        <w:p w14:paraId="3EA0B129" w14:textId="77777777" w:rsidR="003C2490" w:rsidRDefault="00606EBB" w:rsidP="00F84B0F">
          <w:pPr>
            <w:jc w:val="center"/>
            <w:rPr>
              <w:rFonts w:asciiTheme="majorHAnsi" w:hAnsiTheme="majorHAnsi"/>
              <w:color w:val="002060"/>
              <w:sz w:val="60"/>
              <w:szCs w:val="60"/>
            </w:rPr>
          </w:pPr>
          <w:proofErr w:type="spellStart"/>
          <w:r>
            <w:rPr>
              <w:rFonts w:ascii="SteveBarnett" w:hAnsi="SteveBarnett"/>
              <w:color w:val="002060"/>
              <w:sz w:val="60"/>
              <w:szCs w:val="60"/>
            </w:rPr>
            <w:t>r</w:t>
          </w:r>
          <w:r w:rsidR="00F84B0F">
            <w:rPr>
              <w:rFonts w:ascii="SteveBarnett" w:hAnsi="SteveBarnett"/>
              <w:color w:val="002060"/>
              <w:sz w:val="60"/>
              <w:szCs w:val="60"/>
            </w:rPr>
            <w:t>S</w:t>
          </w:r>
          <w:proofErr w:type="spellEnd"/>
          <w:r w:rsidR="00F84B0F">
            <w:rPr>
              <w:rFonts w:ascii="SteveBarnett" w:hAnsi="SteveBarnett"/>
              <w:color w:val="002060"/>
              <w:sz w:val="60"/>
              <w:szCs w:val="60"/>
            </w:rPr>
            <w:br/>
            <w:t xml:space="preserve"> </w:t>
          </w:r>
          <w:r w:rsidR="00BB5D1A">
            <w:rPr>
              <w:rFonts w:asciiTheme="majorHAnsi" w:hAnsiTheme="majorHAnsi"/>
              <w:color w:val="002060"/>
              <w:sz w:val="60"/>
              <w:szCs w:val="60"/>
            </w:rPr>
            <w:t>Steve Barnett</w:t>
          </w:r>
          <w:r w:rsidR="00F9005B" w:rsidRPr="00F9005B">
            <w:rPr>
              <w:rFonts w:asciiTheme="majorHAnsi" w:hAnsiTheme="majorHAnsi"/>
              <w:color w:val="002060"/>
              <w:sz w:val="60"/>
              <w:szCs w:val="60"/>
            </w:rPr>
            <w:br/>
            <w:t>South Dakota Secretary of State</w:t>
          </w:r>
        </w:p>
        <w:p w14:paraId="35B93EB2" w14:textId="77777777" w:rsidR="00D8551C" w:rsidRDefault="00D8551C" w:rsidP="0027398A">
          <w:pPr>
            <w:jc w:val="center"/>
            <w:rPr>
              <w:rFonts w:asciiTheme="majorHAnsi" w:hAnsiTheme="majorHAnsi"/>
              <w:color w:val="002060"/>
              <w:sz w:val="60"/>
              <w:szCs w:val="60"/>
            </w:rPr>
          </w:pPr>
        </w:p>
        <w:p w14:paraId="1EA71379" w14:textId="77777777" w:rsidR="00D8551C" w:rsidRDefault="00D8551C" w:rsidP="0027398A">
          <w:pPr>
            <w:jc w:val="center"/>
            <w:rPr>
              <w:rFonts w:asciiTheme="majorHAnsi" w:hAnsiTheme="majorHAnsi"/>
              <w:color w:val="002060"/>
              <w:sz w:val="60"/>
              <w:szCs w:val="60"/>
            </w:rPr>
          </w:pPr>
        </w:p>
        <w:sdt>
          <w:sdtPr>
            <w:rPr>
              <w:rFonts w:asciiTheme="minorHAnsi" w:eastAsiaTheme="minorHAnsi" w:hAnsiTheme="minorHAnsi" w:cstheme="minorBidi"/>
              <w:b w:val="0"/>
              <w:bCs w:val="0"/>
              <w:i/>
              <w:iCs/>
              <w:color w:val="auto"/>
              <w:sz w:val="20"/>
              <w:szCs w:val="20"/>
              <w:lang w:eastAsia="en-US"/>
            </w:rPr>
            <w:id w:val="1246000422"/>
            <w:docPartObj>
              <w:docPartGallery w:val="Table of Contents"/>
              <w:docPartUnique/>
            </w:docPartObj>
          </w:sdtPr>
          <w:sdtEndPr/>
          <w:sdtContent>
            <w:p w14:paraId="0AA2D683" w14:textId="77777777" w:rsidR="003C2490" w:rsidRPr="00971854" w:rsidRDefault="003C2490">
              <w:pPr>
                <w:pStyle w:val="TOCHeading"/>
                <w:rPr>
                  <w:rFonts w:asciiTheme="minorHAnsi" w:hAnsiTheme="minorHAnsi" w:cstheme="minorHAnsi"/>
                  <w:caps/>
                  <w:sz w:val="32"/>
                  <w:szCs w:val="32"/>
                </w:rPr>
              </w:pPr>
              <w:r w:rsidRPr="00971854">
                <w:rPr>
                  <w:rFonts w:asciiTheme="minorHAnsi" w:hAnsiTheme="minorHAnsi" w:cstheme="minorHAnsi"/>
                  <w:caps/>
                  <w:sz w:val="32"/>
                  <w:szCs w:val="32"/>
                </w:rPr>
                <w:t>Table of Contents</w:t>
              </w:r>
            </w:p>
            <w:p w14:paraId="240C12FE" w14:textId="77777777" w:rsidR="003C2490" w:rsidRPr="00971854" w:rsidRDefault="003C2490">
              <w:pPr>
                <w:pStyle w:val="TOC1"/>
                <w:rPr>
                  <w:sz w:val="28"/>
                  <w:szCs w:val="28"/>
                </w:rPr>
              </w:pPr>
              <w:r w:rsidRPr="00971854">
                <w:rPr>
                  <w:bCs w:val="0"/>
                  <w:sz w:val="28"/>
                  <w:szCs w:val="28"/>
                </w:rPr>
                <w:t>MunicIPAL CANDIDATE RECOUNT</w:t>
              </w:r>
              <w:r w:rsidRPr="00971854">
                <w:rPr>
                  <w:sz w:val="28"/>
                  <w:szCs w:val="28"/>
                </w:rPr>
                <w:ptab w:relativeTo="margin" w:alignment="right" w:leader="dot"/>
              </w:r>
              <w:r w:rsidR="00BB5D1A" w:rsidRPr="00971854">
                <w:rPr>
                  <w:sz w:val="28"/>
                  <w:szCs w:val="28"/>
                </w:rPr>
                <w:t>2</w:t>
              </w:r>
            </w:p>
            <w:p w14:paraId="7E4164F9" w14:textId="77777777" w:rsidR="003C2490" w:rsidRPr="00971854" w:rsidRDefault="003C2490" w:rsidP="003C2490">
              <w:pPr>
                <w:pStyle w:val="TOC1"/>
                <w:outlineLvl w:val="0"/>
                <w:rPr>
                  <w:sz w:val="28"/>
                  <w:szCs w:val="28"/>
                </w:rPr>
              </w:pPr>
              <w:r w:rsidRPr="00971854">
                <w:rPr>
                  <w:bCs w:val="0"/>
                  <w:sz w:val="28"/>
                  <w:szCs w:val="28"/>
                </w:rPr>
                <w:t>MUNICIPAL BALLOT QUESTION RECOUNT</w:t>
              </w:r>
              <w:r w:rsidRPr="00971854">
                <w:rPr>
                  <w:sz w:val="28"/>
                  <w:szCs w:val="28"/>
                </w:rPr>
                <w:ptab w:relativeTo="margin" w:alignment="right" w:leader="dot"/>
              </w:r>
              <w:r w:rsidR="00D8551C">
                <w:rPr>
                  <w:sz w:val="28"/>
                  <w:szCs w:val="28"/>
                </w:rPr>
                <w:t>4</w:t>
              </w:r>
            </w:p>
            <w:p w14:paraId="2DCBA855" w14:textId="77777777" w:rsidR="003C2490" w:rsidRPr="00971854" w:rsidRDefault="003C2490" w:rsidP="003C2490">
              <w:pPr>
                <w:pStyle w:val="TOC1"/>
                <w:outlineLvl w:val="0"/>
                <w:rPr>
                  <w:sz w:val="28"/>
                  <w:szCs w:val="28"/>
                </w:rPr>
              </w:pPr>
              <w:r w:rsidRPr="00971854">
                <w:rPr>
                  <w:bCs w:val="0"/>
                  <w:sz w:val="28"/>
                  <w:szCs w:val="28"/>
                </w:rPr>
                <w:t xml:space="preserve">SCHOOL BOARD </w:t>
              </w:r>
              <w:r w:rsidR="0031659C" w:rsidRPr="00971854">
                <w:rPr>
                  <w:bCs w:val="0"/>
                  <w:sz w:val="28"/>
                  <w:szCs w:val="28"/>
                </w:rPr>
                <w:t>CANDID</w:t>
              </w:r>
              <w:r w:rsidRPr="00971854">
                <w:rPr>
                  <w:bCs w:val="0"/>
                  <w:sz w:val="28"/>
                  <w:szCs w:val="28"/>
                </w:rPr>
                <w:t>ATE RECOUNT</w:t>
              </w:r>
              <w:r w:rsidRPr="00971854">
                <w:rPr>
                  <w:sz w:val="28"/>
                  <w:szCs w:val="28"/>
                </w:rPr>
                <w:ptab w:relativeTo="margin" w:alignment="right" w:leader="dot"/>
              </w:r>
              <w:r w:rsidR="00D8551C">
                <w:rPr>
                  <w:sz w:val="28"/>
                  <w:szCs w:val="28"/>
                </w:rPr>
                <w:t>5</w:t>
              </w:r>
            </w:p>
            <w:p w14:paraId="790592BA" w14:textId="77777777" w:rsidR="003C2490" w:rsidRPr="00971854" w:rsidRDefault="003C2490" w:rsidP="003C2490">
              <w:pPr>
                <w:pStyle w:val="TOC1"/>
                <w:outlineLvl w:val="0"/>
                <w:rPr>
                  <w:sz w:val="28"/>
                  <w:szCs w:val="28"/>
                </w:rPr>
              </w:pPr>
              <w:r w:rsidRPr="00971854">
                <w:rPr>
                  <w:bCs w:val="0"/>
                  <w:sz w:val="28"/>
                  <w:szCs w:val="28"/>
                </w:rPr>
                <w:t>SCHOOL BALLOT QUESTION RECOUNT</w:t>
              </w:r>
              <w:r w:rsidRPr="00971854">
                <w:rPr>
                  <w:sz w:val="28"/>
                  <w:szCs w:val="28"/>
                </w:rPr>
                <w:ptab w:relativeTo="margin" w:alignment="right" w:leader="dot"/>
              </w:r>
              <w:r w:rsidR="001B3106">
                <w:rPr>
                  <w:sz w:val="28"/>
                  <w:szCs w:val="28"/>
                </w:rPr>
                <w:t>7</w:t>
              </w:r>
            </w:p>
            <w:p w14:paraId="65DADF35" w14:textId="77777777" w:rsidR="003C2490" w:rsidRPr="00971854" w:rsidRDefault="003C2490" w:rsidP="003C2490">
              <w:pPr>
                <w:pStyle w:val="TOC1"/>
                <w:outlineLvl w:val="0"/>
                <w:rPr>
                  <w:sz w:val="28"/>
                  <w:szCs w:val="28"/>
                </w:rPr>
              </w:pPr>
              <w:r w:rsidRPr="00971854">
                <w:rPr>
                  <w:bCs w:val="0"/>
                  <w:sz w:val="28"/>
                  <w:szCs w:val="28"/>
                </w:rPr>
                <w:t>RECOUNT BOARD PROCEDURES</w:t>
              </w:r>
              <w:r w:rsidRPr="00971854">
                <w:rPr>
                  <w:sz w:val="28"/>
                  <w:szCs w:val="28"/>
                </w:rPr>
                <w:ptab w:relativeTo="margin" w:alignment="right" w:leader="dot"/>
              </w:r>
              <w:r w:rsidR="001B3106">
                <w:rPr>
                  <w:sz w:val="28"/>
                  <w:szCs w:val="28"/>
                </w:rPr>
                <w:t>8</w:t>
              </w:r>
            </w:p>
            <w:p w14:paraId="18B1D4FD" w14:textId="77777777" w:rsidR="003C2490" w:rsidRPr="00971854" w:rsidRDefault="001B3106" w:rsidP="003C2490">
              <w:pPr>
                <w:pStyle w:val="TOC1"/>
                <w:outlineLvl w:val="0"/>
                <w:rPr>
                  <w:sz w:val="28"/>
                  <w:szCs w:val="28"/>
                </w:rPr>
              </w:pPr>
              <w:r>
                <w:rPr>
                  <w:bCs w:val="0"/>
                  <w:sz w:val="28"/>
                  <w:szCs w:val="28"/>
                </w:rPr>
                <w:t xml:space="preserve">additional information upon </w:t>
              </w:r>
              <w:r w:rsidR="003C2490" w:rsidRPr="00971854">
                <w:rPr>
                  <w:bCs w:val="0"/>
                  <w:sz w:val="28"/>
                  <w:szCs w:val="28"/>
                </w:rPr>
                <w:t xml:space="preserve">RECOUNT COMPLETION </w:t>
              </w:r>
              <w:r w:rsidR="003C2490" w:rsidRPr="00971854">
                <w:rPr>
                  <w:sz w:val="28"/>
                  <w:szCs w:val="28"/>
                </w:rPr>
                <w:ptab w:relativeTo="margin" w:alignment="right" w:leader="dot"/>
              </w:r>
              <w:r w:rsidR="00BB5D1A" w:rsidRPr="00971854">
                <w:rPr>
                  <w:sz w:val="28"/>
                  <w:szCs w:val="28"/>
                </w:rPr>
                <w:t>1</w:t>
              </w:r>
              <w:r>
                <w:rPr>
                  <w:sz w:val="28"/>
                  <w:szCs w:val="28"/>
                </w:rPr>
                <w:t>3</w:t>
              </w:r>
            </w:p>
            <w:p w14:paraId="7944B47D" w14:textId="77777777" w:rsidR="00ED0DEC" w:rsidRPr="00971854" w:rsidRDefault="00ED0DEC" w:rsidP="00ED0DEC">
              <w:pPr>
                <w:pStyle w:val="TOC1"/>
                <w:outlineLvl w:val="0"/>
                <w:rPr>
                  <w:sz w:val="28"/>
                  <w:szCs w:val="28"/>
                </w:rPr>
              </w:pPr>
              <w:r w:rsidRPr="00971854">
                <w:rPr>
                  <w:bCs w:val="0"/>
                  <w:sz w:val="28"/>
                  <w:szCs w:val="28"/>
                </w:rPr>
                <w:t>recount supplies</w:t>
              </w:r>
              <w:r w:rsidRPr="00971854">
                <w:rPr>
                  <w:sz w:val="28"/>
                  <w:szCs w:val="28"/>
                </w:rPr>
                <w:ptab w:relativeTo="margin" w:alignment="right" w:leader="dot"/>
              </w:r>
              <w:r w:rsidR="00A2117E">
                <w:rPr>
                  <w:sz w:val="28"/>
                  <w:szCs w:val="28"/>
                </w:rPr>
                <w:t>14</w:t>
              </w:r>
            </w:p>
            <w:p w14:paraId="5BCD23A8" w14:textId="77777777" w:rsidR="003C2490" w:rsidRPr="003C2490" w:rsidRDefault="003C2490" w:rsidP="003C2490"/>
            <w:p w14:paraId="67DDD4CC" w14:textId="77777777" w:rsidR="00606EBB" w:rsidRPr="00971854" w:rsidRDefault="00D50357" w:rsidP="00971854">
              <w:pPr>
                <w:pStyle w:val="TOC3"/>
                <w:ind w:left="446"/>
                <w:outlineLvl w:val="0"/>
              </w:pPr>
            </w:p>
          </w:sdtContent>
        </w:sdt>
        <w:p w14:paraId="44397E1C" w14:textId="77777777" w:rsidR="00606EBB" w:rsidRPr="00971854" w:rsidRDefault="00606EBB" w:rsidP="003C2490">
          <w:pPr>
            <w:rPr>
              <w:rFonts w:cstheme="minorHAnsi"/>
              <w:sz w:val="26"/>
              <w:szCs w:val="26"/>
            </w:rPr>
          </w:pPr>
          <w:r w:rsidRPr="00971854">
            <w:rPr>
              <w:rFonts w:cstheme="minorHAnsi"/>
              <w:b/>
              <w:color w:val="002060"/>
              <w:sz w:val="28"/>
              <w:szCs w:val="28"/>
            </w:rPr>
            <w:t xml:space="preserve">South Dakota Codified Laws (SDCL) </w:t>
          </w:r>
          <w:hyperlink r:id="rId9" w:history="1">
            <w:r w:rsidRPr="00971854">
              <w:rPr>
                <w:rStyle w:val="Hyperlink"/>
                <w:rFonts w:cstheme="minorHAnsi"/>
                <w:sz w:val="28"/>
                <w:szCs w:val="28"/>
              </w:rPr>
              <w:t>http://sdlegislature.gov/Statutes/Codified_Laws/default.aspx</w:t>
            </w:r>
          </w:hyperlink>
        </w:p>
        <w:p w14:paraId="6CA7D681" w14:textId="77777777" w:rsidR="00971854" w:rsidRPr="00971854" w:rsidRDefault="00606EBB" w:rsidP="003C2490">
          <w:pPr>
            <w:rPr>
              <w:rFonts w:cstheme="minorHAnsi"/>
              <w:sz w:val="28"/>
              <w:szCs w:val="28"/>
            </w:rPr>
          </w:pPr>
          <w:r w:rsidRPr="00971854">
            <w:rPr>
              <w:rFonts w:cstheme="minorHAnsi"/>
              <w:b/>
              <w:color w:val="002060"/>
              <w:sz w:val="28"/>
              <w:szCs w:val="28"/>
            </w:rPr>
            <w:t>South Dakota Administrative Rules (ARSD)</w:t>
          </w:r>
          <w:r w:rsidRPr="00971854">
            <w:rPr>
              <w:rFonts w:cstheme="minorHAnsi"/>
              <w:color w:val="002060"/>
              <w:sz w:val="60"/>
              <w:szCs w:val="60"/>
            </w:rPr>
            <w:t xml:space="preserve"> </w:t>
          </w:r>
          <w:hyperlink r:id="rId10" w:history="1">
            <w:r w:rsidRPr="00971854">
              <w:rPr>
                <w:rStyle w:val="Hyperlink"/>
                <w:rFonts w:cstheme="minorHAnsi"/>
                <w:sz w:val="28"/>
                <w:szCs w:val="28"/>
              </w:rPr>
              <w:t>http://sdlegislature.gov/Rules/DisplayRule.aspx?Rule=05:02</w:t>
            </w:r>
          </w:hyperlink>
        </w:p>
        <w:p w14:paraId="7DDD0700" w14:textId="3618F4D3" w:rsidR="00971854" w:rsidRDefault="00D50357" w:rsidP="003C2490">
          <w:pPr>
            <w:rPr>
              <w:sz w:val="28"/>
              <w:szCs w:val="28"/>
            </w:rPr>
          </w:pPr>
          <w:r>
            <w:rPr>
              <w:sz w:val="28"/>
              <w:szCs w:val="28"/>
            </w:rPr>
            <w:t>Title 12-21 does not apply to city and school recounts.  If your jurisdiction’s attorney advises you to follow 12- 21, you will find those statutes starting on page 8.</w:t>
          </w:r>
        </w:p>
        <w:p w14:paraId="236279D2" w14:textId="77777777" w:rsidR="00971854" w:rsidRPr="00476C01" w:rsidRDefault="00971854" w:rsidP="00971854">
          <w:pPr>
            <w:shd w:val="clear" w:color="auto" w:fill="D9D9D9" w:themeFill="background1" w:themeFillShade="D9"/>
            <w:tabs>
              <w:tab w:val="left" w:pos="1800"/>
            </w:tabs>
            <w:autoSpaceDE w:val="0"/>
            <w:autoSpaceDN w:val="0"/>
            <w:adjustRightInd w:val="0"/>
            <w:spacing w:after="120" w:line="240" w:lineRule="auto"/>
            <w:jc w:val="center"/>
            <w:rPr>
              <w:rFonts w:cs="Arial"/>
              <w:color w:val="000000"/>
              <w:sz w:val="36"/>
              <w:szCs w:val="24"/>
            </w:rPr>
          </w:pPr>
          <w:r w:rsidRPr="00476C01">
            <w:rPr>
              <w:rFonts w:cs="Arial"/>
              <w:b/>
              <w:bCs/>
              <w:color w:val="000000"/>
              <w:sz w:val="36"/>
              <w:szCs w:val="24"/>
            </w:rPr>
            <w:t>RECOUNTS</w:t>
          </w:r>
        </w:p>
        <w:p w14:paraId="13E839A5" w14:textId="77777777" w:rsidR="00971854" w:rsidRPr="00476C01" w:rsidRDefault="00971854" w:rsidP="00971854">
          <w:pPr>
            <w:tabs>
              <w:tab w:val="left" w:pos="1800"/>
            </w:tabs>
            <w:autoSpaceDE w:val="0"/>
            <w:autoSpaceDN w:val="0"/>
            <w:adjustRightInd w:val="0"/>
            <w:spacing w:after="120" w:line="240" w:lineRule="auto"/>
            <w:rPr>
              <w:rStyle w:val="Hyperlink"/>
              <w:shd w:val="clear" w:color="auto" w:fill="FFFFFF"/>
            </w:rPr>
          </w:pPr>
          <w:r w:rsidRPr="00476C01">
            <w:rPr>
              <w:rFonts w:cs="Arial"/>
              <w:szCs w:val="24"/>
            </w:rPr>
            <w:t xml:space="preserve">Recounts occur when the official canvassed results of a race are within a certain margin of votes. If this margin of votes is met, the recount will proceed if requested by the necessary person(s). A recount </w:t>
          </w:r>
          <w:r w:rsidRPr="00476C01">
            <w:rPr>
              <w:color w:val="000000"/>
              <w:shd w:val="clear" w:color="auto" w:fill="FFFFFF"/>
            </w:rPr>
            <w:t xml:space="preserve">procures a speedy and correct determination of the true and actual count of all ballots cast at an election and which ballots are valid. </w:t>
          </w:r>
          <w:r w:rsidRPr="00415E39">
            <w:rPr>
              <w:strike/>
              <w:highlight w:val="yellow"/>
              <w:shd w:val="clear" w:color="auto" w:fill="FFFFFF"/>
            </w:rPr>
            <w:t>(SDCL 12-21-1)</w:t>
          </w:r>
        </w:p>
        <w:p w14:paraId="4EF825F0" w14:textId="77777777" w:rsidR="00971854" w:rsidRPr="00476C01" w:rsidRDefault="00971854" w:rsidP="00971854">
          <w:pPr>
            <w:tabs>
              <w:tab w:val="left" w:pos="1800"/>
            </w:tabs>
            <w:autoSpaceDE w:val="0"/>
            <w:autoSpaceDN w:val="0"/>
            <w:adjustRightInd w:val="0"/>
            <w:spacing w:after="120" w:line="240" w:lineRule="auto"/>
            <w:rPr>
              <w:rFonts w:cs="Arial"/>
              <w:szCs w:val="24"/>
            </w:rPr>
          </w:pPr>
          <w:r w:rsidRPr="00476C01">
            <w:rPr>
              <w:rFonts w:cs="Arial"/>
              <w:szCs w:val="24"/>
            </w:rPr>
            <w:t>A recount is a second counting of the ballots. It does not address possible legal deficiencies in the conduct of an election. These would be dealt with in an election contest through the court system.</w:t>
          </w:r>
        </w:p>
        <w:p w14:paraId="20D44E78" w14:textId="77777777" w:rsidR="00971854" w:rsidRPr="00476C01" w:rsidRDefault="00971854" w:rsidP="00971854">
          <w:pPr>
            <w:tabs>
              <w:tab w:val="left" w:pos="1800"/>
            </w:tabs>
            <w:autoSpaceDE w:val="0"/>
            <w:autoSpaceDN w:val="0"/>
            <w:adjustRightInd w:val="0"/>
            <w:spacing w:after="120" w:line="240" w:lineRule="auto"/>
            <w:rPr>
              <w:rFonts w:cs="Arial"/>
              <w:szCs w:val="24"/>
            </w:rPr>
          </w:pPr>
          <w:r w:rsidRPr="00476C01">
            <w:rPr>
              <w:rFonts w:cs="Arial"/>
              <w:szCs w:val="24"/>
            </w:rPr>
            <w:t xml:space="preserve">Recounts are governed by Codified Law and Administrative Rule. </w:t>
          </w:r>
        </w:p>
        <w:p w14:paraId="0BD302C0" w14:textId="77777777" w:rsidR="00971854" w:rsidRPr="00476C01" w:rsidRDefault="00971854" w:rsidP="00971854">
          <w:pPr>
            <w:tabs>
              <w:tab w:val="left" w:pos="1800"/>
            </w:tabs>
            <w:autoSpaceDE w:val="0"/>
            <w:autoSpaceDN w:val="0"/>
            <w:adjustRightInd w:val="0"/>
            <w:spacing w:after="120" w:line="240" w:lineRule="auto"/>
            <w:rPr>
              <w:rFonts w:cs="Arial"/>
              <w:szCs w:val="24"/>
            </w:rPr>
          </w:pPr>
          <w:r w:rsidRPr="00476C01">
            <w:rPr>
              <w:rFonts w:cs="Arial"/>
              <w:szCs w:val="24"/>
            </w:rPr>
            <w:t xml:space="preserve">There </w:t>
          </w:r>
          <w:r w:rsidRPr="00606EBB">
            <w:rPr>
              <w:rFonts w:cs="Arial"/>
              <w:szCs w:val="24"/>
            </w:rPr>
            <w:t>are four</w:t>
          </w:r>
          <w:r w:rsidRPr="00476C01">
            <w:rPr>
              <w:rFonts w:cs="Arial"/>
              <w:szCs w:val="24"/>
            </w:rPr>
            <w:t xml:space="preserve"> different types of recounts</w:t>
          </w:r>
          <w:r>
            <w:rPr>
              <w:rFonts w:cs="Arial"/>
              <w:szCs w:val="24"/>
            </w:rPr>
            <w:t xml:space="preserve"> for cities and schools</w:t>
          </w:r>
          <w:r w:rsidRPr="00476C01">
            <w:rPr>
              <w:rFonts w:cs="Arial"/>
              <w:szCs w:val="24"/>
            </w:rPr>
            <w:t xml:space="preserve">. The following is a listing of recounts that can occur, the process to obtain the recount, and </w:t>
          </w:r>
          <w:r w:rsidR="001B3106">
            <w:rPr>
              <w:rFonts w:cs="Arial"/>
              <w:szCs w:val="24"/>
            </w:rPr>
            <w:t>the necessary procedures to conduct a recount.</w:t>
          </w:r>
          <w:r w:rsidRPr="00476C01">
            <w:rPr>
              <w:rFonts w:cs="Arial"/>
              <w:szCs w:val="24"/>
            </w:rPr>
            <w:t xml:space="preserve"> </w:t>
          </w:r>
        </w:p>
        <w:p w14:paraId="391D3939" w14:textId="77777777" w:rsidR="00C372DA" w:rsidRPr="00971854" w:rsidRDefault="001B3106" w:rsidP="00971854">
          <w:pPr>
            <w:rPr>
              <w:rFonts w:asciiTheme="majorHAnsi" w:hAnsiTheme="majorHAnsi"/>
              <w:color w:val="002060"/>
              <w:sz w:val="60"/>
              <w:szCs w:val="60"/>
            </w:rPr>
          </w:pPr>
          <w:r w:rsidRPr="00E6185B">
            <w:rPr>
              <w:rFonts w:cstheme="minorHAnsi"/>
            </w:rPr>
            <w:t xml:space="preserve">Candidates for any office, nomination or position involved in any recount may appear, personally or by a representative, and shall have the opportunity to witness the opening of </w:t>
          </w:r>
          <w:r w:rsidR="00E6185B">
            <w:rPr>
              <w:rFonts w:cstheme="minorHAnsi"/>
            </w:rPr>
            <w:t>ALL</w:t>
          </w:r>
          <w:r w:rsidRPr="00E6185B">
            <w:rPr>
              <w:rFonts w:cstheme="minorHAnsi"/>
            </w:rPr>
            <w:t xml:space="preserve"> ballot boxes and the count of </w:t>
          </w:r>
          <w:r w:rsidR="00E6185B">
            <w:rPr>
              <w:rFonts w:cstheme="minorHAnsi"/>
            </w:rPr>
            <w:t>ALL</w:t>
          </w:r>
          <w:r w:rsidRPr="00E6185B">
            <w:rPr>
              <w:rFonts w:cstheme="minorHAnsi"/>
            </w:rPr>
            <w:t xml:space="preserve"> the ballots.  If the recount is for a referred or submitted question, any registered voter shall have the same opportunity as outlined above.</w:t>
          </w:r>
          <w:r w:rsidR="00E6185B">
            <w:rPr>
              <w:rFonts w:cstheme="minorHAnsi"/>
            </w:rPr>
            <w:t xml:space="preserve"> </w:t>
          </w:r>
          <w:r w:rsidR="00E6185B" w:rsidRPr="00415E39">
            <w:rPr>
              <w:rFonts w:cstheme="minorHAnsi"/>
              <w:strike/>
              <w:highlight w:val="yellow"/>
            </w:rPr>
            <w:t>(SDCL 12-21-26)</w:t>
          </w:r>
          <w:r w:rsidR="003C2490">
            <w:rPr>
              <w:rFonts w:asciiTheme="majorHAnsi" w:hAnsiTheme="majorHAnsi"/>
              <w:color w:val="002060"/>
              <w:sz w:val="60"/>
              <w:szCs w:val="60"/>
            </w:rPr>
            <w:br w:type="page"/>
          </w:r>
        </w:p>
      </w:sdtContent>
    </w:sdt>
    <w:p w14:paraId="3128FF66" w14:textId="77777777" w:rsidR="00867C31" w:rsidRPr="00476C01" w:rsidRDefault="00D41EBF" w:rsidP="001B543D">
      <w:pPr>
        <w:pStyle w:val="Heading1-1"/>
      </w:pPr>
      <w:bookmarkStart w:id="0" w:name="_Toc402508193"/>
      <w:r w:rsidRPr="00476C01">
        <w:lastRenderedPageBreak/>
        <w:t>Mun</w:t>
      </w:r>
      <w:r w:rsidR="00067201" w:rsidRPr="00476C01">
        <w:t>icipal Candidate Recount</w:t>
      </w:r>
      <w:bookmarkEnd w:id="0"/>
    </w:p>
    <w:p w14:paraId="0CDAAEAB" w14:textId="77777777" w:rsidR="00E67D37" w:rsidRPr="00476C01" w:rsidRDefault="00867C31" w:rsidP="00DD2CBF">
      <w:pPr>
        <w:pStyle w:val="Default"/>
        <w:tabs>
          <w:tab w:val="left" w:pos="1800"/>
        </w:tabs>
        <w:spacing w:after="120"/>
        <w:rPr>
          <w:rFonts w:asciiTheme="minorHAnsi" w:hAnsiTheme="minorHAnsi"/>
          <w:sz w:val="22"/>
        </w:rPr>
      </w:pPr>
      <w:r w:rsidRPr="00476C01">
        <w:rPr>
          <w:rFonts w:asciiTheme="minorHAnsi" w:hAnsiTheme="minorHAnsi"/>
          <w:b/>
          <w:bCs/>
          <w:sz w:val="22"/>
        </w:rPr>
        <w:t xml:space="preserve">Purpose:  </w:t>
      </w:r>
      <w:r w:rsidR="00BE6457" w:rsidRPr="00476C01">
        <w:rPr>
          <w:rFonts w:asciiTheme="minorHAnsi" w:hAnsiTheme="minorHAnsi"/>
          <w:b/>
          <w:bCs/>
          <w:sz w:val="22"/>
        </w:rPr>
        <w:tab/>
      </w:r>
      <w:r w:rsidRPr="00476C01">
        <w:rPr>
          <w:rFonts w:asciiTheme="minorHAnsi" w:hAnsiTheme="minorHAnsi"/>
          <w:bCs/>
          <w:sz w:val="22"/>
        </w:rPr>
        <w:t xml:space="preserve">This type of recount is used for </w:t>
      </w:r>
      <w:r w:rsidR="00457AE3" w:rsidRPr="00476C01">
        <w:rPr>
          <w:rFonts w:asciiTheme="minorHAnsi" w:hAnsiTheme="minorHAnsi"/>
          <w:sz w:val="22"/>
        </w:rPr>
        <w:t>a specific</w:t>
      </w:r>
      <w:r w:rsidRPr="00476C01">
        <w:rPr>
          <w:rFonts w:asciiTheme="minorHAnsi" w:hAnsiTheme="minorHAnsi"/>
          <w:sz w:val="22"/>
        </w:rPr>
        <w:t xml:space="preserve"> municipal candida</w:t>
      </w:r>
      <w:r w:rsidR="00D41EBF" w:rsidRPr="00476C01">
        <w:rPr>
          <w:rFonts w:asciiTheme="minorHAnsi" w:hAnsiTheme="minorHAnsi"/>
          <w:sz w:val="22"/>
        </w:rPr>
        <w:t>te's race.</w:t>
      </w:r>
    </w:p>
    <w:p w14:paraId="3C6B9BF4" w14:textId="77777777" w:rsidR="00C52428" w:rsidRPr="00476C01" w:rsidRDefault="00C52428" w:rsidP="00C52428">
      <w:pPr>
        <w:pStyle w:val="Default"/>
        <w:tabs>
          <w:tab w:val="left" w:pos="1800"/>
        </w:tabs>
        <w:spacing w:after="120"/>
        <w:ind w:left="1800" w:hanging="1800"/>
        <w:rPr>
          <w:rFonts w:asciiTheme="minorHAnsi" w:hAnsiTheme="minorHAnsi"/>
          <w:sz w:val="22"/>
        </w:rPr>
      </w:pPr>
      <w:r w:rsidRPr="00476C01">
        <w:rPr>
          <w:rFonts w:asciiTheme="minorHAnsi" w:hAnsiTheme="minorHAnsi"/>
          <w:b/>
          <w:sz w:val="22"/>
        </w:rPr>
        <w:t xml:space="preserve">Office Sought: </w:t>
      </w:r>
      <w:r w:rsidRPr="00476C01">
        <w:rPr>
          <w:rFonts w:asciiTheme="minorHAnsi" w:hAnsiTheme="minorHAnsi"/>
          <w:b/>
          <w:sz w:val="22"/>
        </w:rPr>
        <w:tab/>
      </w:r>
      <w:r w:rsidRPr="00476C01">
        <w:rPr>
          <w:rFonts w:asciiTheme="minorHAnsi" w:hAnsiTheme="minorHAnsi"/>
          <w:sz w:val="22"/>
        </w:rPr>
        <w:t>Mayor, Alderman, City Council</w:t>
      </w:r>
      <w:r w:rsidR="00B12650" w:rsidRPr="00476C01">
        <w:rPr>
          <w:rFonts w:asciiTheme="minorHAnsi" w:hAnsiTheme="minorHAnsi"/>
          <w:sz w:val="22"/>
        </w:rPr>
        <w:t xml:space="preserve"> Member</w:t>
      </w:r>
      <w:r w:rsidRPr="00476C01">
        <w:rPr>
          <w:rFonts w:asciiTheme="minorHAnsi" w:hAnsiTheme="minorHAnsi"/>
          <w:sz w:val="22"/>
        </w:rPr>
        <w:t>, City Commissioner, Trustee</w:t>
      </w:r>
    </w:p>
    <w:p w14:paraId="074AC493" w14:textId="77777777" w:rsidR="00E67D37" w:rsidRPr="00476C01" w:rsidRDefault="00867C31" w:rsidP="00DD2CBF">
      <w:pPr>
        <w:pStyle w:val="Default"/>
        <w:tabs>
          <w:tab w:val="left" w:pos="1800"/>
        </w:tabs>
        <w:spacing w:after="120"/>
        <w:rPr>
          <w:rFonts w:asciiTheme="minorHAnsi" w:hAnsiTheme="minorHAnsi"/>
          <w:sz w:val="22"/>
        </w:rPr>
      </w:pPr>
      <w:r w:rsidRPr="00476C01">
        <w:rPr>
          <w:rFonts w:asciiTheme="minorHAnsi" w:hAnsiTheme="minorHAnsi"/>
          <w:b/>
          <w:sz w:val="22"/>
        </w:rPr>
        <w:t>Involved Parties:</w:t>
      </w:r>
      <w:r w:rsidRPr="00476C01">
        <w:rPr>
          <w:rFonts w:asciiTheme="minorHAnsi" w:hAnsiTheme="minorHAnsi"/>
          <w:sz w:val="22"/>
        </w:rPr>
        <w:t xml:space="preserve"> </w:t>
      </w:r>
      <w:r w:rsidR="00BE6457" w:rsidRPr="00476C01">
        <w:rPr>
          <w:rFonts w:asciiTheme="minorHAnsi" w:hAnsiTheme="minorHAnsi"/>
          <w:sz w:val="22"/>
        </w:rPr>
        <w:tab/>
      </w:r>
      <w:r w:rsidRPr="00476C01">
        <w:rPr>
          <w:rFonts w:asciiTheme="minorHAnsi" w:hAnsiTheme="minorHAnsi"/>
          <w:sz w:val="22"/>
        </w:rPr>
        <w:t>Candidate, Municipal F</w:t>
      </w:r>
      <w:r w:rsidR="00BE6457" w:rsidRPr="00476C01">
        <w:rPr>
          <w:rFonts w:asciiTheme="minorHAnsi" w:hAnsiTheme="minorHAnsi"/>
          <w:sz w:val="22"/>
        </w:rPr>
        <w:t>inance Officer</w:t>
      </w:r>
      <w:r w:rsidR="00D41EBF" w:rsidRPr="00476C01">
        <w:rPr>
          <w:rFonts w:asciiTheme="minorHAnsi" w:hAnsiTheme="minorHAnsi"/>
          <w:sz w:val="22"/>
        </w:rPr>
        <w:t xml:space="preserve">, Recount Board </w:t>
      </w:r>
    </w:p>
    <w:p w14:paraId="5A63E237" w14:textId="77777777" w:rsidR="00867C31" w:rsidRPr="00476C01" w:rsidRDefault="00867C31" w:rsidP="00DD2CBF">
      <w:pPr>
        <w:pStyle w:val="Default"/>
        <w:tabs>
          <w:tab w:val="left" w:pos="1800"/>
        </w:tabs>
        <w:spacing w:after="120"/>
        <w:rPr>
          <w:rFonts w:asciiTheme="minorHAnsi" w:hAnsiTheme="minorHAnsi"/>
          <w:b/>
          <w:bCs/>
          <w:sz w:val="22"/>
        </w:rPr>
      </w:pPr>
      <w:r w:rsidRPr="00476C01">
        <w:rPr>
          <w:rFonts w:asciiTheme="minorHAnsi" w:hAnsiTheme="minorHAnsi"/>
          <w:b/>
          <w:bCs/>
          <w:sz w:val="22"/>
        </w:rPr>
        <w:t xml:space="preserve">Criteria:  </w:t>
      </w:r>
    </w:p>
    <w:p w14:paraId="44EA3544" w14:textId="77777777" w:rsidR="00435A94" w:rsidRPr="00476C01" w:rsidRDefault="00791BE4" w:rsidP="0027322B">
      <w:pPr>
        <w:pStyle w:val="Default"/>
        <w:numPr>
          <w:ilvl w:val="0"/>
          <w:numId w:val="36"/>
        </w:numPr>
        <w:tabs>
          <w:tab w:val="left" w:pos="1800"/>
        </w:tabs>
        <w:spacing w:after="120"/>
        <w:rPr>
          <w:rFonts w:asciiTheme="minorHAnsi" w:hAnsiTheme="minorHAnsi"/>
          <w:bCs/>
          <w:sz w:val="22"/>
        </w:rPr>
      </w:pPr>
      <w:r w:rsidRPr="00476C01">
        <w:rPr>
          <w:rFonts w:asciiTheme="minorHAnsi" w:hAnsiTheme="minorHAnsi"/>
          <w:bCs/>
          <w:sz w:val="22"/>
        </w:rPr>
        <w:t xml:space="preserve">Must be a specific municipal candidate. </w:t>
      </w:r>
    </w:p>
    <w:p w14:paraId="680A5103" w14:textId="77777777" w:rsidR="00860780" w:rsidRPr="00476C01" w:rsidRDefault="00860780" w:rsidP="0027322B">
      <w:pPr>
        <w:pStyle w:val="Default"/>
        <w:numPr>
          <w:ilvl w:val="0"/>
          <w:numId w:val="36"/>
        </w:numPr>
        <w:tabs>
          <w:tab w:val="left" w:pos="1800"/>
        </w:tabs>
        <w:spacing w:after="120"/>
        <w:rPr>
          <w:rFonts w:asciiTheme="minorHAnsi" w:hAnsiTheme="minorHAnsi"/>
          <w:bCs/>
          <w:sz w:val="22"/>
        </w:rPr>
      </w:pPr>
      <w:r w:rsidRPr="00476C01">
        <w:rPr>
          <w:rFonts w:asciiTheme="minorHAnsi" w:hAnsiTheme="minorHAnsi"/>
          <w:bCs/>
          <w:sz w:val="22"/>
        </w:rPr>
        <w:t>Election margin not exceeding two percent of total votes cast</w:t>
      </w:r>
      <w:r w:rsidR="00630CF1" w:rsidRPr="00476C01">
        <w:rPr>
          <w:rFonts w:asciiTheme="minorHAnsi" w:hAnsiTheme="minorHAnsi"/>
          <w:bCs/>
          <w:sz w:val="22"/>
        </w:rPr>
        <w:t xml:space="preserve"> for all candidates</w:t>
      </w:r>
      <w:r w:rsidR="00156314">
        <w:rPr>
          <w:rFonts w:asciiTheme="minorHAnsi" w:hAnsiTheme="minorHAnsi"/>
          <w:bCs/>
          <w:sz w:val="22"/>
        </w:rPr>
        <w:t xml:space="preserve"> or by a margin of five (5) votes or less</w:t>
      </w:r>
      <w:r w:rsidR="00630CF1" w:rsidRPr="00476C01">
        <w:rPr>
          <w:rFonts w:asciiTheme="minorHAnsi" w:hAnsiTheme="minorHAnsi"/>
          <w:bCs/>
          <w:sz w:val="22"/>
        </w:rPr>
        <w:t>.</w:t>
      </w:r>
    </w:p>
    <w:p w14:paraId="6ED2BBBA" w14:textId="77777777" w:rsidR="00971854" w:rsidRPr="00971854" w:rsidRDefault="00606EBB" w:rsidP="0027322B">
      <w:pPr>
        <w:pStyle w:val="Default"/>
        <w:numPr>
          <w:ilvl w:val="1"/>
          <w:numId w:val="36"/>
        </w:numPr>
        <w:tabs>
          <w:tab w:val="left" w:pos="1800"/>
        </w:tabs>
        <w:spacing w:after="120"/>
        <w:rPr>
          <w:rFonts w:asciiTheme="minorHAnsi" w:hAnsiTheme="minorHAnsi"/>
          <w:bCs/>
          <w:sz w:val="22"/>
        </w:rPr>
      </w:pPr>
      <w:r w:rsidRPr="00971854">
        <w:rPr>
          <w:rFonts w:asciiTheme="minorHAnsi" w:hAnsiTheme="minorHAnsi"/>
          <w:b/>
          <w:sz w:val="22"/>
        </w:rPr>
        <w:t>E</w:t>
      </w:r>
      <w:r w:rsidR="00867C31" w:rsidRPr="00971854">
        <w:rPr>
          <w:rFonts w:asciiTheme="minorHAnsi" w:hAnsiTheme="minorHAnsi"/>
          <w:b/>
          <w:sz w:val="22"/>
        </w:rPr>
        <w:t>xample</w:t>
      </w:r>
      <w:r w:rsidR="00867C31" w:rsidRPr="00476C01">
        <w:rPr>
          <w:rFonts w:asciiTheme="minorHAnsi" w:hAnsiTheme="minorHAnsi"/>
          <w:sz w:val="22"/>
        </w:rPr>
        <w:t xml:space="preserve"> </w:t>
      </w:r>
    </w:p>
    <w:p w14:paraId="2578AE08" w14:textId="77777777" w:rsidR="00971854" w:rsidRPr="00971854" w:rsidRDefault="00971854" w:rsidP="00971854">
      <w:pPr>
        <w:pStyle w:val="Default"/>
        <w:numPr>
          <w:ilvl w:val="2"/>
          <w:numId w:val="36"/>
        </w:numPr>
        <w:tabs>
          <w:tab w:val="left" w:pos="1800"/>
        </w:tabs>
        <w:spacing w:after="120"/>
        <w:rPr>
          <w:rFonts w:asciiTheme="minorHAnsi" w:hAnsiTheme="minorHAnsi"/>
          <w:bCs/>
          <w:sz w:val="22"/>
        </w:rPr>
      </w:pPr>
      <w:r>
        <w:rPr>
          <w:rFonts w:asciiTheme="minorHAnsi" w:hAnsiTheme="minorHAnsi"/>
          <w:bCs/>
          <w:sz w:val="22"/>
        </w:rPr>
        <w:t xml:space="preserve">Vote for one </w:t>
      </w:r>
      <w:r w:rsidR="00B95554">
        <w:rPr>
          <w:rFonts w:asciiTheme="minorHAnsi" w:hAnsiTheme="minorHAnsi"/>
          <w:bCs/>
          <w:sz w:val="22"/>
        </w:rPr>
        <w:t xml:space="preserve">or more </w:t>
      </w:r>
      <w:r>
        <w:rPr>
          <w:rFonts w:asciiTheme="minorHAnsi" w:hAnsiTheme="minorHAnsi"/>
          <w:bCs/>
          <w:sz w:val="22"/>
        </w:rPr>
        <w:t>candidate</w:t>
      </w:r>
      <w:r w:rsidR="00B95554">
        <w:rPr>
          <w:rFonts w:asciiTheme="minorHAnsi" w:hAnsiTheme="minorHAnsi"/>
          <w:bCs/>
          <w:sz w:val="22"/>
        </w:rPr>
        <w:t>s</w:t>
      </w:r>
      <w:r>
        <w:rPr>
          <w:rFonts w:asciiTheme="minorHAnsi" w:hAnsiTheme="minorHAnsi"/>
          <w:bCs/>
          <w:sz w:val="22"/>
        </w:rPr>
        <w:t>.</w:t>
      </w:r>
    </w:p>
    <w:p w14:paraId="21B92C45" w14:textId="77777777" w:rsidR="00867C31" w:rsidRPr="00476C01" w:rsidRDefault="00867C31" w:rsidP="00971854">
      <w:pPr>
        <w:pStyle w:val="Default"/>
        <w:numPr>
          <w:ilvl w:val="2"/>
          <w:numId w:val="36"/>
        </w:numPr>
        <w:tabs>
          <w:tab w:val="left" w:pos="1800"/>
        </w:tabs>
        <w:spacing w:after="120"/>
        <w:rPr>
          <w:rFonts w:asciiTheme="minorHAnsi" w:hAnsiTheme="minorHAnsi"/>
          <w:bCs/>
          <w:sz w:val="22"/>
        </w:rPr>
      </w:pPr>
      <w:r w:rsidRPr="00476C01">
        <w:rPr>
          <w:rFonts w:asciiTheme="minorHAnsi" w:hAnsiTheme="minorHAnsi"/>
          <w:sz w:val="22"/>
        </w:rPr>
        <w:t>500 total votes are cast</w:t>
      </w:r>
      <w:r w:rsidR="00971854">
        <w:rPr>
          <w:rFonts w:asciiTheme="minorHAnsi" w:hAnsiTheme="minorHAnsi"/>
          <w:sz w:val="22"/>
        </w:rPr>
        <w:t>.</w:t>
      </w:r>
    </w:p>
    <w:p w14:paraId="57E411DB" w14:textId="77777777" w:rsidR="00867C31" w:rsidRPr="00476C01" w:rsidRDefault="00867C31" w:rsidP="0027322B">
      <w:pPr>
        <w:pStyle w:val="Default"/>
        <w:numPr>
          <w:ilvl w:val="2"/>
          <w:numId w:val="36"/>
        </w:numPr>
        <w:tabs>
          <w:tab w:val="left" w:pos="1800"/>
        </w:tabs>
        <w:spacing w:after="120"/>
        <w:rPr>
          <w:rFonts w:asciiTheme="minorHAnsi" w:hAnsiTheme="minorHAnsi"/>
          <w:bCs/>
          <w:sz w:val="22"/>
        </w:rPr>
      </w:pPr>
      <w:r w:rsidRPr="00476C01">
        <w:rPr>
          <w:rFonts w:asciiTheme="minorHAnsi" w:hAnsiTheme="minorHAnsi"/>
          <w:sz w:val="22"/>
        </w:rPr>
        <w:t>2% of 500 (500*</w:t>
      </w:r>
      <w:r w:rsidR="00796265">
        <w:rPr>
          <w:rFonts w:asciiTheme="minorHAnsi" w:hAnsiTheme="minorHAnsi"/>
          <w:sz w:val="22"/>
        </w:rPr>
        <w:t>0</w:t>
      </w:r>
      <w:r w:rsidRPr="00476C01">
        <w:rPr>
          <w:rFonts w:asciiTheme="minorHAnsi" w:hAnsiTheme="minorHAnsi"/>
          <w:sz w:val="22"/>
        </w:rPr>
        <w:t>.02)</w:t>
      </w:r>
      <w:r w:rsidR="00606EBB">
        <w:rPr>
          <w:rFonts w:asciiTheme="minorHAnsi" w:hAnsiTheme="minorHAnsi"/>
          <w:sz w:val="22"/>
        </w:rPr>
        <w:t xml:space="preserve"> </w:t>
      </w:r>
      <w:r w:rsidRPr="00476C01">
        <w:rPr>
          <w:rFonts w:asciiTheme="minorHAnsi" w:hAnsiTheme="minorHAnsi"/>
          <w:sz w:val="22"/>
        </w:rPr>
        <w:t>= 10</w:t>
      </w:r>
    </w:p>
    <w:p w14:paraId="638DE0A3" w14:textId="77777777" w:rsidR="00867C31" w:rsidRPr="00606EBB" w:rsidRDefault="00867C31" w:rsidP="00606EBB">
      <w:pPr>
        <w:pStyle w:val="Default"/>
        <w:numPr>
          <w:ilvl w:val="2"/>
          <w:numId w:val="36"/>
        </w:numPr>
        <w:tabs>
          <w:tab w:val="left" w:pos="1800"/>
        </w:tabs>
        <w:spacing w:after="120"/>
        <w:rPr>
          <w:rFonts w:asciiTheme="minorHAnsi" w:hAnsiTheme="minorHAnsi"/>
          <w:bCs/>
          <w:sz w:val="22"/>
        </w:rPr>
      </w:pPr>
      <w:r w:rsidRPr="00476C01">
        <w:rPr>
          <w:rFonts w:asciiTheme="minorHAnsi" w:hAnsiTheme="minorHAnsi"/>
          <w:sz w:val="22"/>
        </w:rPr>
        <w:t xml:space="preserve">Thus, the election must be within 10 votes to request a </w:t>
      </w:r>
      <w:r w:rsidR="00796265" w:rsidRPr="00476C01">
        <w:rPr>
          <w:rFonts w:asciiTheme="minorHAnsi" w:hAnsiTheme="minorHAnsi"/>
          <w:sz w:val="22"/>
        </w:rPr>
        <w:t>recount</w:t>
      </w:r>
      <w:r w:rsidR="00791BE4" w:rsidRPr="00476C01">
        <w:rPr>
          <w:rFonts w:asciiTheme="minorHAnsi" w:hAnsiTheme="minorHAnsi"/>
          <w:sz w:val="22"/>
        </w:rPr>
        <w:t>.</w:t>
      </w:r>
    </w:p>
    <w:p w14:paraId="54EFC480" w14:textId="77777777" w:rsidR="00867C31" w:rsidRPr="00476C01" w:rsidRDefault="00867C31" w:rsidP="00DD2CBF">
      <w:pPr>
        <w:pStyle w:val="Default"/>
        <w:tabs>
          <w:tab w:val="left" w:pos="1800"/>
        </w:tabs>
        <w:spacing w:after="120"/>
        <w:jc w:val="both"/>
        <w:rPr>
          <w:rFonts w:asciiTheme="minorHAnsi" w:hAnsiTheme="minorHAnsi"/>
          <w:bCs/>
          <w:sz w:val="22"/>
        </w:rPr>
      </w:pPr>
      <w:r w:rsidRPr="00476C01">
        <w:rPr>
          <w:rFonts w:asciiTheme="minorHAnsi" w:hAnsiTheme="minorHAnsi"/>
          <w:b/>
          <w:bCs/>
          <w:sz w:val="22"/>
        </w:rPr>
        <w:t xml:space="preserve">Who </w:t>
      </w:r>
      <w:r w:rsidR="00606EBB">
        <w:rPr>
          <w:rFonts w:asciiTheme="minorHAnsi" w:hAnsiTheme="minorHAnsi"/>
          <w:b/>
          <w:bCs/>
          <w:sz w:val="22"/>
        </w:rPr>
        <w:t>Requests</w:t>
      </w:r>
      <w:r w:rsidRPr="00476C01">
        <w:rPr>
          <w:rFonts w:asciiTheme="minorHAnsi" w:hAnsiTheme="minorHAnsi"/>
          <w:b/>
          <w:bCs/>
          <w:sz w:val="22"/>
        </w:rPr>
        <w:t xml:space="preserve">: </w:t>
      </w:r>
      <w:r w:rsidRPr="00476C01">
        <w:rPr>
          <w:rFonts w:asciiTheme="minorHAnsi" w:hAnsiTheme="minorHAnsi"/>
          <w:bCs/>
          <w:sz w:val="22"/>
        </w:rPr>
        <w:t xml:space="preserve"> </w:t>
      </w:r>
      <w:r w:rsidR="00BE6457" w:rsidRPr="00476C01">
        <w:rPr>
          <w:rFonts w:asciiTheme="minorHAnsi" w:hAnsiTheme="minorHAnsi"/>
          <w:bCs/>
          <w:sz w:val="22"/>
        </w:rPr>
        <w:tab/>
      </w:r>
      <w:r w:rsidR="00860780" w:rsidRPr="00476C01">
        <w:rPr>
          <w:rFonts w:asciiTheme="minorHAnsi" w:hAnsiTheme="minorHAnsi"/>
          <w:bCs/>
          <w:sz w:val="22"/>
        </w:rPr>
        <w:t>A tied o</w:t>
      </w:r>
      <w:r w:rsidR="00DD2CBF" w:rsidRPr="00476C01">
        <w:rPr>
          <w:rFonts w:asciiTheme="minorHAnsi" w:hAnsiTheme="minorHAnsi"/>
          <w:bCs/>
          <w:sz w:val="22"/>
        </w:rPr>
        <w:t>r</w:t>
      </w:r>
      <w:r w:rsidR="00860780" w:rsidRPr="00476C01">
        <w:rPr>
          <w:rFonts w:asciiTheme="minorHAnsi" w:hAnsiTheme="minorHAnsi"/>
          <w:bCs/>
          <w:sz w:val="22"/>
        </w:rPr>
        <w:t xml:space="preserve"> losing candidate</w:t>
      </w:r>
      <w:r w:rsidR="00BE6457" w:rsidRPr="00476C01">
        <w:rPr>
          <w:rFonts w:asciiTheme="minorHAnsi" w:hAnsiTheme="minorHAnsi"/>
          <w:bCs/>
          <w:sz w:val="22"/>
        </w:rPr>
        <w:t>.</w:t>
      </w:r>
    </w:p>
    <w:p w14:paraId="0D5242F0" w14:textId="77777777" w:rsidR="00867C31" w:rsidRPr="00476C01" w:rsidRDefault="008D2440" w:rsidP="00DD2CBF">
      <w:pPr>
        <w:pStyle w:val="Default"/>
        <w:tabs>
          <w:tab w:val="left" w:pos="1800"/>
        </w:tabs>
        <w:spacing w:after="120"/>
        <w:jc w:val="both"/>
        <w:rPr>
          <w:rFonts w:asciiTheme="minorHAnsi" w:hAnsiTheme="minorHAnsi"/>
          <w:bCs/>
          <w:sz w:val="22"/>
        </w:rPr>
      </w:pPr>
      <w:r>
        <w:rPr>
          <w:rFonts w:asciiTheme="minorHAnsi" w:hAnsiTheme="minorHAnsi"/>
          <w:b/>
          <w:bCs/>
          <w:sz w:val="22"/>
        </w:rPr>
        <w:t>Recount Request</w:t>
      </w:r>
      <w:r w:rsidR="00867C31" w:rsidRPr="00476C01">
        <w:rPr>
          <w:rFonts w:asciiTheme="minorHAnsi" w:hAnsiTheme="minorHAnsi"/>
          <w:b/>
          <w:bCs/>
          <w:sz w:val="22"/>
        </w:rPr>
        <w:t xml:space="preserve">: </w:t>
      </w:r>
      <w:r w:rsidR="00BE6457" w:rsidRPr="00476C01">
        <w:rPr>
          <w:rFonts w:asciiTheme="minorHAnsi" w:hAnsiTheme="minorHAnsi"/>
          <w:b/>
          <w:bCs/>
          <w:sz w:val="22"/>
        </w:rPr>
        <w:tab/>
      </w:r>
      <w:r>
        <w:rPr>
          <w:rFonts w:asciiTheme="minorHAnsi" w:hAnsiTheme="minorHAnsi"/>
          <w:bCs/>
          <w:sz w:val="22"/>
        </w:rPr>
        <w:t>Written request.</w:t>
      </w:r>
    </w:p>
    <w:p w14:paraId="27DE9BE6" w14:textId="77777777" w:rsidR="00680485" w:rsidRPr="00476C01" w:rsidRDefault="00680485" w:rsidP="00DD2CBF">
      <w:pPr>
        <w:pStyle w:val="Default"/>
        <w:tabs>
          <w:tab w:val="left" w:pos="1800"/>
        </w:tabs>
        <w:spacing w:after="120"/>
        <w:jc w:val="both"/>
        <w:rPr>
          <w:rFonts w:asciiTheme="minorHAnsi" w:hAnsiTheme="minorHAnsi"/>
          <w:bCs/>
          <w:sz w:val="22"/>
        </w:rPr>
      </w:pPr>
      <w:r w:rsidRPr="00476C01">
        <w:rPr>
          <w:rFonts w:asciiTheme="minorHAnsi" w:hAnsiTheme="minorHAnsi"/>
          <w:b/>
          <w:bCs/>
          <w:sz w:val="22"/>
        </w:rPr>
        <w:t>File With:</w:t>
      </w:r>
      <w:r w:rsidRPr="00476C01">
        <w:rPr>
          <w:rFonts w:asciiTheme="minorHAnsi" w:hAnsiTheme="minorHAnsi"/>
          <w:bCs/>
          <w:sz w:val="22"/>
        </w:rPr>
        <w:t xml:space="preserve"> </w:t>
      </w:r>
      <w:r w:rsidR="00BE6457" w:rsidRPr="00476C01">
        <w:rPr>
          <w:rFonts w:asciiTheme="minorHAnsi" w:hAnsiTheme="minorHAnsi"/>
          <w:bCs/>
          <w:sz w:val="22"/>
        </w:rPr>
        <w:tab/>
      </w:r>
      <w:r w:rsidRPr="00476C01">
        <w:rPr>
          <w:rFonts w:asciiTheme="minorHAnsi" w:hAnsiTheme="minorHAnsi"/>
          <w:sz w:val="22"/>
        </w:rPr>
        <w:t>Municipal Finance Officer</w:t>
      </w:r>
    </w:p>
    <w:p w14:paraId="220F8E90" w14:textId="77777777" w:rsidR="00867C31" w:rsidRDefault="00867C31" w:rsidP="0027398A">
      <w:pPr>
        <w:pStyle w:val="Default"/>
        <w:tabs>
          <w:tab w:val="left" w:pos="1800"/>
        </w:tabs>
        <w:spacing w:after="120"/>
        <w:ind w:left="1800" w:hanging="1800"/>
        <w:rPr>
          <w:rFonts w:asciiTheme="minorHAnsi" w:hAnsiTheme="minorHAnsi"/>
          <w:bCs/>
          <w:sz w:val="22"/>
        </w:rPr>
      </w:pPr>
      <w:r w:rsidRPr="00476C01">
        <w:rPr>
          <w:rFonts w:asciiTheme="minorHAnsi" w:hAnsiTheme="minorHAnsi"/>
          <w:b/>
          <w:bCs/>
          <w:sz w:val="22"/>
        </w:rPr>
        <w:t xml:space="preserve">Deadline: </w:t>
      </w:r>
      <w:r w:rsidR="00BE6457" w:rsidRPr="00476C01">
        <w:rPr>
          <w:rFonts w:asciiTheme="minorHAnsi" w:hAnsiTheme="minorHAnsi"/>
          <w:b/>
          <w:bCs/>
          <w:sz w:val="22"/>
        </w:rPr>
        <w:tab/>
      </w:r>
      <w:r w:rsidRPr="00476C01">
        <w:rPr>
          <w:rFonts w:asciiTheme="minorHAnsi" w:hAnsiTheme="minorHAnsi"/>
          <w:bCs/>
          <w:sz w:val="22"/>
        </w:rPr>
        <w:t xml:space="preserve">Within five </w:t>
      </w:r>
      <w:r w:rsidR="00CA41E6" w:rsidRPr="00476C01">
        <w:rPr>
          <w:rFonts w:asciiTheme="minorHAnsi" w:hAnsiTheme="minorHAnsi"/>
          <w:bCs/>
          <w:sz w:val="22"/>
        </w:rPr>
        <w:t xml:space="preserve">(5) </w:t>
      </w:r>
      <w:r w:rsidRPr="00476C01">
        <w:rPr>
          <w:rFonts w:asciiTheme="minorHAnsi" w:hAnsiTheme="minorHAnsi"/>
          <w:bCs/>
          <w:sz w:val="22"/>
        </w:rPr>
        <w:t xml:space="preserve">days </w:t>
      </w:r>
      <w:r w:rsidR="0027398A">
        <w:rPr>
          <w:rFonts w:asciiTheme="minorHAnsi" w:hAnsiTheme="minorHAnsi"/>
          <w:bCs/>
          <w:sz w:val="22"/>
        </w:rPr>
        <w:t xml:space="preserve">after </w:t>
      </w:r>
      <w:r w:rsidR="00860780" w:rsidRPr="00476C01">
        <w:rPr>
          <w:rFonts w:asciiTheme="minorHAnsi" w:hAnsiTheme="minorHAnsi"/>
          <w:bCs/>
          <w:sz w:val="22"/>
        </w:rPr>
        <w:t xml:space="preserve">the official </w:t>
      </w:r>
      <w:r w:rsidR="0027398A">
        <w:rPr>
          <w:rFonts w:asciiTheme="minorHAnsi" w:hAnsiTheme="minorHAnsi"/>
          <w:bCs/>
          <w:sz w:val="22"/>
        </w:rPr>
        <w:t xml:space="preserve">canvass </w:t>
      </w:r>
      <w:r w:rsidR="0027398A" w:rsidRPr="0027398A">
        <w:rPr>
          <w:rFonts w:asciiTheme="minorHAnsi" w:hAnsiTheme="minorHAnsi"/>
          <w:bCs/>
          <w:i/>
          <w:sz w:val="22"/>
        </w:rPr>
        <w:t>(do not count the day of the canvass in the five days nor do you count weekends or holidays</w:t>
      </w:r>
      <w:r w:rsidR="0027398A">
        <w:rPr>
          <w:rFonts w:asciiTheme="minorHAnsi" w:hAnsiTheme="minorHAnsi"/>
          <w:bCs/>
          <w:i/>
          <w:sz w:val="22"/>
        </w:rPr>
        <w:t xml:space="preserve">; </w:t>
      </w:r>
      <w:r w:rsidR="0027398A" w:rsidRPr="00C27E4B">
        <w:rPr>
          <w:rFonts w:asciiTheme="minorHAnsi" w:hAnsiTheme="minorHAnsi"/>
          <w:bCs/>
          <w:i/>
          <w:sz w:val="22"/>
        </w:rPr>
        <w:t>SDCL 12-1-17</w:t>
      </w:r>
      <w:r w:rsidR="0027398A" w:rsidRPr="0027398A">
        <w:rPr>
          <w:rFonts w:asciiTheme="minorHAnsi" w:hAnsiTheme="minorHAnsi"/>
          <w:bCs/>
          <w:i/>
          <w:sz w:val="22"/>
        </w:rPr>
        <w:t>)</w:t>
      </w:r>
      <w:r w:rsidRPr="00476C01">
        <w:rPr>
          <w:rFonts w:asciiTheme="minorHAnsi" w:hAnsiTheme="minorHAnsi"/>
          <w:bCs/>
          <w:sz w:val="22"/>
        </w:rPr>
        <w:t xml:space="preserve"> </w:t>
      </w:r>
    </w:p>
    <w:p w14:paraId="49DCF324" w14:textId="77777777" w:rsidR="004F67E8" w:rsidRPr="004F67E8" w:rsidRDefault="004F67E8" w:rsidP="004F67E8">
      <w:pPr>
        <w:pStyle w:val="ListParagraph"/>
        <w:numPr>
          <w:ilvl w:val="0"/>
          <w:numId w:val="55"/>
        </w:numPr>
        <w:tabs>
          <w:tab w:val="left" w:pos="1800"/>
        </w:tabs>
        <w:spacing w:after="120"/>
        <w:rPr>
          <w:rFonts w:cs="Arial"/>
          <w:szCs w:val="24"/>
        </w:rPr>
      </w:pPr>
      <w:r w:rsidRPr="004F67E8">
        <w:rPr>
          <w:rFonts w:cs="Arial"/>
          <w:szCs w:val="24"/>
        </w:rPr>
        <w:t xml:space="preserve">Example: If the official Canvass is on a </w:t>
      </w:r>
      <w:r w:rsidR="0027398A">
        <w:rPr>
          <w:rFonts w:cs="Arial"/>
          <w:szCs w:val="24"/>
        </w:rPr>
        <w:t>Tuesday</w:t>
      </w:r>
      <w:r w:rsidRPr="004F67E8">
        <w:rPr>
          <w:rFonts w:cs="Arial"/>
          <w:szCs w:val="24"/>
        </w:rPr>
        <w:t xml:space="preserve">, then by 5pm on </w:t>
      </w:r>
      <w:r w:rsidR="0027398A">
        <w:rPr>
          <w:rFonts w:cs="Arial"/>
          <w:szCs w:val="24"/>
        </w:rPr>
        <w:t xml:space="preserve">the following </w:t>
      </w:r>
      <w:r w:rsidR="003666D5">
        <w:rPr>
          <w:rFonts w:cs="Arial"/>
          <w:szCs w:val="24"/>
        </w:rPr>
        <w:t xml:space="preserve">Tuesday </w:t>
      </w:r>
      <w:r w:rsidRPr="004F67E8">
        <w:rPr>
          <w:rFonts w:cs="Arial"/>
          <w:szCs w:val="24"/>
        </w:rPr>
        <w:t xml:space="preserve">the recount </w:t>
      </w:r>
      <w:r w:rsidR="005220C8">
        <w:rPr>
          <w:rFonts w:cs="Arial"/>
          <w:szCs w:val="24"/>
        </w:rPr>
        <w:t>request</w:t>
      </w:r>
      <w:r w:rsidRPr="004F67E8">
        <w:rPr>
          <w:rFonts w:cs="Arial"/>
          <w:szCs w:val="24"/>
        </w:rPr>
        <w:t xml:space="preserve"> is due.</w:t>
      </w:r>
    </w:p>
    <w:p w14:paraId="3C689B33" w14:textId="77777777" w:rsidR="0027398A" w:rsidRPr="00482AF4" w:rsidRDefault="00867C31" w:rsidP="00482AF4">
      <w:pPr>
        <w:tabs>
          <w:tab w:val="left" w:pos="1800"/>
        </w:tabs>
        <w:spacing w:after="120"/>
        <w:rPr>
          <w:rFonts w:cs="Arial"/>
          <w:color w:val="0000FF" w:themeColor="hyperlink"/>
          <w:szCs w:val="24"/>
          <w:u w:val="single"/>
        </w:rPr>
      </w:pPr>
      <w:r w:rsidRPr="00476C01">
        <w:rPr>
          <w:rFonts w:cs="Arial"/>
          <w:b/>
          <w:bCs/>
          <w:szCs w:val="24"/>
        </w:rPr>
        <w:t>Code Cite</w:t>
      </w:r>
      <w:r w:rsidR="00F72D50" w:rsidRPr="00476C01">
        <w:rPr>
          <w:rFonts w:cs="Arial"/>
          <w:b/>
          <w:bCs/>
          <w:szCs w:val="24"/>
        </w:rPr>
        <w:t>d</w:t>
      </w:r>
      <w:r w:rsidRPr="00476C01">
        <w:rPr>
          <w:rFonts w:cs="Arial"/>
          <w:b/>
          <w:bCs/>
          <w:szCs w:val="24"/>
        </w:rPr>
        <w:t xml:space="preserve">: </w:t>
      </w:r>
      <w:r w:rsidR="00BE6457" w:rsidRPr="00476C01">
        <w:rPr>
          <w:rFonts w:cs="Arial"/>
          <w:b/>
          <w:bCs/>
          <w:szCs w:val="24"/>
        </w:rPr>
        <w:tab/>
      </w:r>
      <w:r w:rsidRPr="00C27E4B">
        <w:rPr>
          <w:rFonts w:cs="Arial"/>
          <w:szCs w:val="24"/>
        </w:rPr>
        <w:t>SDCL 9-13-27.2</w:t>
      </w:r>
      <w:r w:rsidR="00B557F4">
        <w:rPr>
          <w:rFonts w:cs="Arial"/>
          <w:szCs w:val="24"/>
        </w:rPr>
        <w:t xml:space="preserve"> &amp; </w:t>
      </w:r>
      <w:r w:rsidRPr="00C27E4B">
        <w:rPr>
          <w:rFonts w:cs="Arial"/>
          <w:szCs w:val="24"/>
        </w:rPr>
        <w:t>9-13-27.3</w:t>
      </w:r>
      <w:bookmarkStart w:id="1" w:name="_Toc402508194"/>
    </w:p>
    <w:p w14:paraId="1416B551" w14:textId="77777777" w:rsidR="00BE6457" w:rsidRPr="00476C01" w:rsidRDefault="00BE6457" w:rsidP="002023B9">
      <w:pPr>
        <w:pStyle w:val="Heading2-1"/>
      </w:pPr>
      <w:r w:rsidRPr="00476C01">
        <w:t xml:space="preserve">Steps to Filing this </w:t>
      </w:r>
      <w:bookmarkEnd w:id="1"/>
      <w:r w:rsidR="005220C8">
        <w:t>Request</w:t>
      </w:r>
    </w:p>
    <w:p w14:paraId="4636AA55" w14:textId="77777777" w:rsidR="00867C31" w:rsidRPr="00476C01" w:rsidRDefault="00867C31" w:rsidP="002023B9">
      <w:pPr>
        <w:pStyle w:val="Heading3-1"/>
      </w:pPr>
      <w:bookmarkStart w:id="2" w:name="_Toc402508195"/>
      <w:r w:rsidRPr="00476C01">
        <w:t>C</w:t>
      </w:r>
      <w:r w:rsidR="00BE6457" w:rsidRPr="00476C01">
        <w:t>andidate</w:t>
      </w:r>
      <w:bookmarkEnd w:id="2"/>
    </w:p>
    <w:p w14:paraId="3A316AC7" w14:textId="77777777" w:rsidR="00680485" w:rsidRPr="00476C01" w:rsidRDefault="00680485" w:rsidP="0027322B">
      <w:pPr>
        <w:pStyle w:val="ListParagraph"/>
        <w:numPr>
          <w:ilvl w:val="0"/>
          <w:numId w:val="16"/>
        </w:numPr>
        <w:tabs>
          <w:tab w:val="left" w:pos="1800"/>
        </w:tabs>
        <w:autoSpaceDE w:val="0"/>
        <w:autoSpaceDN w:val="0"/>
        <w:adjustRightInd w:val="0"/>
        <w:spacing w:after="120" w:line="240" w:lineRule="auto"/>
        <w:contextualSpacing w:val="0"/>
        <w:rPr>
          <w:rFonts w:cs="Arial"/>
          <w:bCs/>
          <w:szCs w:val="24"/>
        </w:rPr>
      </w:pPr>
      <w:r w:rsidRPr="00476C01">
        <w:rPr>
          <w:rFonts w:cs="Arial"/>
          <w:bCs/>
          <w:szCs w:val="24"/>
        </w:rPr>
        <w:t>Writes request for recount</w:t>
      </w:r>
      <w:r w:rsidR="00C45E14">
        <w:rPr>
          <w:rFonts w:cs="Arial"/>
          <w:bCs/>
          <w:szCs w:val="24"/>
        </w:rPr>
        <w:t>.</w:t>
      </w:r>
    </w:p>
    <w:p w14:paraId="14DA1D5A" w14:textId="77777777" w:rsidR="00680485" w:rsidRPr="00476C01" w:rsidRDefault="00680485" w:rsidP="0027322B">
      <w:pPr>
        <w:pStyle w:val="ListParagraph"/>
        <w:numPr>
          <w:ilvl w:val="0"/>
          <w:numId w:val="16"/>
        </w:numPr>
        <w:tabs>
          <w:tab w:val="left" w:pos="1800"/>
        </w:tabs>
        <w:autoSpaceDE w:val="0"/>
        <w:autoSpaceDN w:val="0"/>
        <w:adjustRightInd w:val="0"/>
        <w:spacing w:after="120" w:line="240" w:lineRule="auto"/>
        <w:contextualSpacing w:val="0"/>
        <w:rPr>
          <w:rFonts w:cs="Arial"/>
          <w:bCs/>
          <w:szCs w:val="24"/>
        </w:rPr>
      </w:pPr>
      <w:r w:rsidRPr="00476C01">
        <w:rPr>
          <w:rFonts w:cs="Arial"/>
          <w:bCs/>
          <w:szCs w:val="24"/>
        </w:rPr>
        <w:t xml:space="preserve">Submit </w:t>
      </w:r>
      <w:r w:rsidR="0077480F" w:rsidRPr="00476C01">
        <w:rPr>
          <w:rFonts w:cs="Arial"/>
          <w:bCs/>
          <w:szCs w:val="24"/>
        </w:rPr>
        <w:t xml:space="preserve">the </w:t>
      </w:r>
      <w:r w:rsidRPr="00476C01">
        <w:rPr>
          <w:rFonts w:cs="Arial"/>
          <w:bCs/>
          <w:szCs w:val="24"/>
        </w:rPr>
        <w:t xml:space="preserve">request to the </w:t>
      </w:r>
      <w:r w:rsidR="0077480F" w:rsidRPr="00476C01">
        <w:rPr>
          <w:rFonts w:cs="Arial"/>
          <w:szCs w:val="24"/>
        </w:rPr>
        <w:t>municipal finance o</w:t>
      </w:r>
      <w:r w:rsidRPr="00476C01">
        <w:rPr>
          <w:rFonts w:cs="Arial"/>
          <w:szCs w:val="24"/>
        </w:rPr>
        <w:t>fficer</w:t>
      </w:r>
      <w:r w:rsidR="00440680" w:rsidRPr="00476C01">
        <w:rPr>
          <w:rFonts w:cs="Arial"/>
          <w:szCs w:val="24"/>
        </w:rPr>
        <w:t>.</w:t>
      </w:r>
    </w:p>
    <w:p w14:paraId="0EA4BCFF" w14:textId="77777777" w:rsidR="00AC0AD7" w:rsidRPr="00476C01" w:rsidRDefault="00EF099E" w:rsidP="0027322B">
      <w:pPr>
        <w:pStyle w:val="ListParagraph"/>
        <w:numPr>
          <w:ilvl w:val="0"/>
          <w:numId w:val="16"/>
        </w:numPr>
        <w:tabs>
          <w:tab w:val="left" w:pos="1800"/>
        </w:tabs>
        <w:autoSpaceDE w:val="0"/>
        <w:autoSpaceDN w:val="0"/>
        <w:adjustRightInd w:val="0"/>
        <w:spacing w:after="120" w:line="240" w:lineRule="auto"/>
        <w:contextualSpacing w:val="0"/>
        <w:rPr>
          <w:rFonts w:cs="Arial"/>
          <w:bCs/>
          <w:szCs w:val="24"/>
        </w:rPr>
      </w:pPr>
      <w:r>
        <w:rPr>
          <w:rFonts w:cs="Arial"/>
          <w:szCs w:val="24"/>
        </w:rPr>
        <w:t xml:space="preserve">Within </w:t>
      </w:r>
      <w:r w:rsidR="00B72979">
        <w:rPr>
          <w:rFonts w:cs="Arial"/>
          <w:szCs w:val="24"/>
        </w:rPr>
        <w:t>THREE</w:t>
      </w:r>
      <w:r>
        <w:rPr>
          <w:rFonts w:cs="Arial"/>
          <w:szCs w:val="24"/>
        </w:rPr>
        <w:t xml:space="preserve"> days of the Finance Officer receiving the request for a recount,</w:t>
      </w:r>
      <w:r w:rsidRPr="00476C01">
        <w:rPr>
          <w:rFonts w:cs="Arial"/>
          <w:szCs w:val="24"/>
        </w:rPr>
        <w:t xml:space="preserve"> </w:t>
      </w:r>
      <w:r>
        <w:rPr>
          <w:rFonts w:cs="Arial"/>
          <w:szCs w:val="24"/>
        </w:rPr>
        <w:t>e</w:t>
      </w:r>
      <w:r w:rsidR="00AC0AD7" w:rsidRPr="00476C01">
        <w:rPr>
          <w:rFonts w:cs="Arial"/>
          <w:szCs w:val="24"/>
        </w:rPr>
        <w:t>ach candidate selects a member for the recount board</w:t>
      </w:r>
      <w:r w:rsidR="00C45E14">
        <w:rPr>
          <w:rFonts w:cs="Arial"/>
          <w:szCs w:val="24"/>
        </w:rPr>
        <w:t>.</w:t>
      </w:r>
    </w:p>
    <w:p w14:paraId="60F3380F" w14:textId="77777777" w:rsidR="00024F07" w:rsidRPr="0027398A" w:rsidRDefault="00EF099E" w:rsidP="002023B9">
      <w:pPr>
        <w:pStyle w:val="ListParagraph"/>
        <w:numPr>
          <w:ilvl w:val="0"/>
          <w:numId w:val="16"/>
        </w:numPr>
        <w:tabs>
          <w:tab w:val="left" w:pos="1800"/>
        </w:tabs>
        <w:autoSpaceDE w:val="0"/>
        <w:autoSpaceDN w:val="0"/>
        <w:adjustRightInd w:val="0"/>
        <w:spacing w:after="120" w:line="240" w:lineRule="auto"/>
        <w:contextualSpacing w:val="0"/>
        <w:rPr>
          <w:rFonts w:cs="Arial"/>
          <w:bCs/>
          <w:szCs w:val="24"/>
        </w:rPr>
      </w:pPr>
      <w:r>
        <w:rPr>
          <w:rFonts w:cs="Arial"/>
          <w:szCs w:val="24"/>
        </w:rPr>
        <w:t xml:space="preserve">Within </w:t>
      </w:r>
      <w:r w:rsidR="00B72979">
        <w:rPr>
          <w:rFonts w:cs="Arial"/>
          <w:szCs w:val="24"/>
        </w:rPr>
        <w:t>THREE</w:t>
      </w:r>
      <w:r>
        <w:rPr>
          <w:rFonts w:cs="Arial"/>
          <w:szCs w:val="24"/>
        </w:rPr>
        <w:t xml:space="preserve"> days of the Finance Officer receiving the request for a recount, e</w:t>
      </w:r>
      <w:r w:rsidR="00C45E14">
        <w:rPr>
          <w:rFonts w:cs="Arial"/>
          <w:szCs w:val="24"/>
        </w:rPr>
        <w:t>ach candidate shall agree to</w:t>
      </w:r>
      <w:r w:rsidR="00AC0AD7" w:rsidRPr="00476C01">
        <w:rPr>
          <w:rFonts w:cs="Arial"/>
          <w:szCs w:val="24"/>
        </w:rPr>
        <w:t xml:space="preserve"> the </w:t>
      </w:r>
      <w:r w:rsidR="00BB5D1A">
        <w:rPr>
          <w:rFonts w:cs="Arial"/>
          <w:szCs w:val="24"/>
        </w:rPr>
        <w:t xml:space="preserve">additional member appointed </w:t>
      </w:r>
      <w:r w:rsidR="00AC0AD7" w:rsidRPr="00476C01">
        <w:rPr>
          <w:rFonts w:cs="Arial"/>
          <w:szCs w:val="24"/>
        </w:rPr>
        <w:t>by the finance officer</w:t>
      </w:r>
      <w:bookmarkStart w:id="3" w:name="_Toc402508196"/>
      <w:r w:rsidR="00BB5D1A">
        <w:rPr>
          <w:rFonts w:cs="Arial"/>
          <w:szCs w:val="24"/>
        </w:rPr>
        <w:t xml:space="preserve"> </w:t>
      </w:r>
      <w:r w:rsidR="00971854">
        <w:rPr>
          <w:rFonts w:cs="Arial"/>
          <w:szCs w:val="24"/>
        </w:rPr>
        <w:t>(</w:t>
      </w:r>
      <w:r w:rsidR="00BB5D1A">
        <w:rPr>
          <w:rFonts w:cs="Arial"/>
          <w:szCs w:val="24"/>
        </w:rPr>
        <w:t>if one is necessary</w:t>
      </w:r>
      <w:r w:rsidR="00971854">
        <w:rPr>
          <w:rFonts w:cs="Arial"/>
          <w:szCs w:val="24"/>
        </w:rPr>
        <w:t>)</w:t>
      </w:r>
      <w:r w:rsidR="00C45E14">
        <w:rPr>
          <w:rFonts w:cs="Arial"/>
          <w:szCs w:val="24"/>
        </w:rPr>
        <w:t>.</w:t>
      </w:r>
    </w:p>
    <w:p w14:paraId="6DBA84D8" w14:textId="77777777" w:rsidR="00231C88" w:rsidRDefault="00231C88" w:rsidP="002023B9">
      <w:pPr>
        <w:pStyle w:val="Heading3-1"/>
      </w:pPr>
    </w:p>
    <w:p w14:paraId="278733CD" w14:textId="77777777" w:rsidR="00B95554" w:rsidRDefault="00B95554" w:rsidP="002023B9">
      <w:pPr>
        <w:pStyle w:val="Heading3-1"/>
      </w:pPr>
    </w:p>
    <w:p w14:paraId="08DB1784" w14:textId="77777777" w:rsidR="00B95554" w:rsidRDefault="00B95554" w:rsidP="002023B9">
      <w:pPr>
        <w:pStyle w:val="Heading3-1"/>
      </w:pPr>
    </w:p>
    <w:p w14:paraId="5821E6D6" w14:textId="77777777" w:rsidR="00B95554" w:rsidRDefault="00B95554" w:rsidP="002023B9">
      <w:pPr>
        <w:pStyle w:val="Heading3-1"/>
      </w:pPr>
    </w:p>
    <w:p w14:paraId="27A18F50" w14:textId="77777777" w:rsidR="00680485" w:rsidRPr="00476C01" w:rsidRDefault="00680485" w:rsidP="002023B9">
      <w:pPr>
        <w:pStyle w:val="Heading3-1"/>
      </w:pPr>
      <w:r w:rsidRPr="00476C01">
        <w:lastRenderedPageBreak/>
        <w:t>Municipal Finance Office</w:t>
      </w:r>
      <w:r w:rsidR="00882988" w:rsidRPr="00476C01">
        <w:t>r</w:t>
      </w:r>
      <w:bookmarkEnd w:id="3"/>
    </w:p>
    <w:p w14:paraId="7C03B54B" w14:textId="77777777" w:rsidR="00680485" w:rsidRPr="00943963" w:rsidRDefault="00882988" w:rsidP="0027322B">
      <w:pPr>
        <w:pStyle w:val="ListParagraph"/>
        <w:numPr>
          <w:ilvl w:val="0"/>
          <w:numId w:val="17"/>
        </w:numPr>
        <w:tabs>
          <w:tab w:val="left" w:pos="1800"/>
        </w:tabs>
        <w:autoSpaceDE w:val="0"/>
        <w:autoSpaceDN w:val="0"/>
        <w:adjustRightInd w:val="0"/>
        <w:spacing w:after="120" w:line="240" w:lineRule="auto"/>
        <w:contextualSpacing w:val="0"/>
        <w:rPr>
          <w:rFonts w:cs="Arial"/>
          <w:bCs/>
          <w:i/>
          <w:szCs w:val="24"/>
        </w:rPr>
      </w:pPr>
      <w:r w:rsidRPr="00943963">
        <w:rPr>
          <w:rFonts w:cs="Arial"/>
          <w:bCs/>
          <w:szCs w:val="24"/>
        </w:rPr>
        <w:t>Shall</w:t>
      </w:r>
      <w:r w:rsidR="00AC0AD7" w:rsidRPr="00943963">
        <w:rPr>
          <w:rFonts w:cs="Arial"/>
          <w:bCs/>
          <w:szCs w:val="24"/>
        </w:rPr>
        <w:t xml:space="preserve"> </w:t>
      </w:r>
      <w:r w:rsidRPr="00943963">
        <w:rPr>
          <w:rFonts w:cs="Arial"/>
          <w:bCs/>
          <w:szCs w:val="24"/>
        </w:rPr>
        <w:t>set the time and place for the recount</w:t>
      </w:r>
      <w:r w:rsidR="00C45E14" w:rsidRPr="00943963">
        <w:rPr>
          <w:rFonts w:cs="Arial"/>
          <w:bCs/>
          <w:szCs w:val="24"/>
        </w:rPr>
        <w:t xml:space="preserve"> to occur within </w:t>
      </w:r>
      <w:r w:rsidR="00B72979">
        <w:rPr>
          <w:rFonts w:cs="Arial"/>
          <w:bCs/>
          <w:szCs w:val="24"/>
        </w:rPr>
        <w:t>TEN</w:t>
      </w:r>
      <w:r w:rsidR="00C45E14" w:rsidRPr="00943963">
        <w:rPr>
          <w:rFonts w:cs="Arial"/>
          <w:bCs/>
          <w:szCs w:val="24"/>
        </w:rPr>
        <w:t xml:space="preserve"> </w:t>
      </w:r>
      <w:r w:rsidR="00E94D37">
        <w:rPr>
          <w:rFonts w:cs="Arial"/>
          <w:bCs/>
          <w:szCs w:val="24"/>
        </w:rPr>
        <w:t xml:space="preserve">calendar </w:t>
      </w:r>
      <w:r w:rsidR="00C45E14" w:rsidRPr="00943963">
        <w:rPr>
          <w:rFonts w:cs="Arial"/>
          <w:bCs/>
          <w:szCs w:val="24"/>
        </w:rPr>
        <w:t>days of the date of the receipt of the recount request</w:t>
      </w:r>
      <w:r w:rsidRPr="00943963">
        <w:rPr>
          <w:rFonts w:cs="Arial"/>
          <w:bCs/>
          <w:szCs w:val="24"/>
        </w:rPr>
        <w:t>.</w:t>
      </w:r>
      <w:r w:rsidR="00943963">
        <w:rPr>
          <w:rFonts w:cs="Arial"/>
          <w:bCs/>
          <w:szCs w:val="24"/>
        </w:rPr>
        <w:t xml:space="preserve"> (</w:t>
      </w:r>
      <w:r w:rsidR="00943963" w:rsidRPr="00C27E4B">
        <w:rPr>
          <w:rFonts w:cs="Arial"/>
          <w:bCs/>
          <w:szCs w:val="24"/>
        </w:rPr>
        <w:t>SDCL 9-13-27.3</w:t>
      </w:r>
      <w:r w:rsidR="00943963">
        <w:rPr>
          <w:rFonts w:cs="Arial"/>
          <w:bCs/>
          <w:szCs w:val="24"/>
        </w:rPr>
        <w:t>)</w:t>
      </w:r>
    </w:p>
    <w:p w14:paraId="354EF828" w14:textId="77777777" w:rsidR="00882988" w:rsidRPr="00476C01" w:rsidRDefault="0077480F" w:rsidP="0027322B">
      <w:pPr>
        <w:pStyle w:val="ListParagraph"/>
        <w:numPr>
          <w:ilvl w:val="0"/>
          <w:numId w:val="17"/>
        </w:numPr>
        <w:tabs>
          <w:tab w:val="left" w:pos="1800"/>
        </w:tabs>
        <w:autoSpaceDE w:val="0"/>
        <w:autoSpaceDN w:val="0"/>
        <w:adjustRightInd w:val="0"/>
        <w:spacing w:after="120" w:line="240" w:lineRule="auto"/>
        <w:contextualSpacing w:val="0"/>
        <w:rPr>
          <w:rFonts w:cs="Arial"/>
          <w:bCs/>
          <w:i/>
          <w:szCs w:val="24"/>
        </w:rPr>
      </w:pPr>
      <w:r w:rsidRPr="00476C01">
        <w:rPr>
          <w:rFonts w:cs="Arial"/>
          <w:bCs/>
          <w:szCs w:val="24"/>
        </w:rPr>
        <w:t>If the recount board consists of</w:t>
      </w:r>
      <w:r w:rsidR="00AC0AD7" w:rsidRPr="00476C01">
        <w:rPr>
          <w:rFonts w:cs="Arial"/>
          <w:bCs/>
          <w:szCs w:val="24"/>
        </w:rPr>
        <w:t xml:space="preserve"> an even number of persons, the finance officer shall appoint one additional recount member that </w:t>
      </w:r>
      <w:r w:rsidR="005220C8">
        <w:rPr>
          <w:rFonts w:cs="Arial"/>
          <w:bCs/>
          <w:szCs w:val="24"/>
        </w:rPr>
        <w:t xml:space="preserve">is </w:t>
      </w:r>
      <w:r w:rsidR="00AC0AD7" w:rsidRPr="00476C01">
        <w:rPr>
          <w:rFonts w:cs="Arial"/>
          <w:bCs/>
          <w:szCs w:val="24"/>
        </w:rPr>
        <w:t xml:space="preserve">mutually agreed </w:t>
      </w:r>
      <w:r w:rsidR="005220C8">
        <w:rPr>
          <w:rFonts w:cs="Arial"/>
          <w:bCs/>
          <w:szCs w:val="24"/>
        </w:rPr>
        <w:t xml:space="preserve">upon </w:t>
      </w:r>
      <w:r w:rsidR="00AC0AD7" w:rsidRPr="00476C01">
        <w:rPr>
          <w:rFonts w:cs="Arial"/>
          <w:bCs/>
          <w:szCs w:val="24"/>
        </w:rPr>
        <w:t>by each candidate</w:t>
      </w:r>
      <w:r w:rsidR="00971854">
        <w:rPr>
          <w:rFonts w:cs="Arial"/>
          <w:bCs/>
          <w:szCs w:val="24"/>
        </w:rPr>
        <w:t>.</w:t>
      </w:r>
    </w:p>
    <w:p w14:paraId="3192DE64" w14:textId="77777777" w:rsidR="00AC0AD7" w:rsidRPr="00476C01" w:rsidRDefault="00457AE3" w:rsidP="0027322B">
      <w:pPr>
        <w:pStyle w:val="ListParagraph"/>
        <w:numPr>
          <w:ilvl w:val="0"/>
          <w:numId w:val="17"/>
        </w:numPr>
        <w:tabs>
          <w:tab w:val="left" w:pos="1800"/>
        </w:tabs>
        <w:autoSpaceDE w:val="0"/>
        <w:autoSpaceDN w:val="0"/>
        <w:adjustRightInd w:val="0"/>
        <w:spacing w:after="120" w:line="240" w:lineRule="auto"/>
        <w:contextualSpacing w:val="0"/>
        <w:rPr>
          <w:rFonts w:cs="Arial"/>
          <w:bCs/>
          <w:i/>
          <w:szCs w:val="24"/>
        </w:rPr>
      </w:pPr>
      <w:r w:rsidRPr="00476C01">
        <w:rPr>
          <w:rFonts w:cs="Arial"/>
          <w:bCs/>
          <w:szCs w:val="24"/>
        </w:rPr>
        <w:t>Delivers the ballot box containing the ballots to the recount board</w:t>
      </w:r>
      <w:r w:rsidR="00971854">
        <w:rPr>
          <w:rFonts w:cs="Arial"/>
          <w:bCs/>
          <w:szCs w:val="24"/>
        </w:rPr>
        <w:t>.</w:t>
      </w:r>
    </w:p>
    <w:p w14:paraId="6A6A5D38" w14:textId="77777777" w:rsidR="001E6868" w:rsidRPr="001E6868" w:rsidRDefault="00457AE3" w:rsidP="001E6868">
      <w:pPr>
        <w:pStyle w:val="ListParagraph"/>
        <w:numPr>
          <w:ilvl w:val="0"/>
          <w:numId w:val="17"/>
        </w:numPr>
        <w:tabs>
          <w:tab w:val="left" w:pos="1800"/>
        </w:tabs>
        <w:autoSpaceDE w:val="0"/>
        <w:autoSpaceDN w:val="0"/>
        <w:adjustRightInd w:val="0"/>
        <w:spacing w:after="120" w:line="240" w:lineRule="auto"/>
        <w:contextualSpacing w:val="0"/>
        <w:rPr>
          <w:rFonts w:cs="Arial"/>
          <w:bCs/>
          <w:i/>
          <w:szCs w:val="24"/>
        </w:rPr>
      </w:pPr>
      <w:r w:rsidRPr="00476C01">
        <w:rPr>
          <w:rFonts w:cs="Arial"/>
          <w:bCs/>
          <w:szCs w:val="24"/>
        </w:rPr>
        <w:t xml:space="preserve">If a tie exists after the recount </w:t>
      </w:r>
      <w:r w:rsidRPr="00476C01">
        <w:rPr>
          <w:rFonts w:cs="Arial"/>
          <w:color w:val="000000"/>
          <w:szCs w:val="24"/>
          <w:shd w:val="clear" w:color="auto" w:fill="FFFFFF"/>
        </w:rPr>
        <w:t xml:space="preserve">the finance officer shall fix a time and place for the drawing of lots, giving reasonable notice of the time and place to each of the tied candidates. </w:t>
      </w:r>
      <w:r w:rsidRPr="00C27E4B">
        <w:rPr>
          <w:rFonts w:cs="Arial"/>
          <w:szCs w:val="24"/>
          <w:shd w:val="clear" w:color="auto" w:fill="FFFFFF"/>
        </w:rPr>
        <w:t>(</w:t>
      </w:r>
      <w:r w:rsidR="00744A03" w:rsidRPr="00C27E4B">
        <w:rPr>
          <w:rFonts w:cs="Arial"/>
          <w:szCs w:val="24"/>
          <w:shd w:val="clear" w:color="auto" w:fill="FFFFFF"/>
        </w:rPr>
        <w:t xml:space="preserve">SDCL </w:t>
      </w:r>
      <w:r w:rsidRPr="00C27E4B">
        <w:rPr>
          <w:rFonts w:cs="Arial"/>
          <w:szCs w:val="24"/>
          <w:shd w:val="clear" w:color="auto" w:fill="FFFFFF"/>
        </w:rPr>
        <w:t>9-13-27.2)</w:t>
      </w:r>
    </w:p>
    <w:p w14:paraId="0D8724B5" w14:textId="77777777" w:rsidR="001E6868" w:rsidRPr="001E6868" w:rsidRDefault="001E6868" w:rsidP="001E6868">
      <w:pPr>
        <w:tabs>
          <w:tab w:val="left" w:pos="1800"/>
        </w:tabs>
        <w:autoSpaceDE w:val="0"/>
        <w:autoSpaceDN w:val="0"/>
        <w:adjustRightInd w:val="0"/>
        <w:spacing w:after="120" w:line="240" w:lineRule="auto"/>
        <w:rPr>
          <w:rFonts w:cs="Arial"/>
          <w:bCs/>
          <w:i/>
          <w:szCs w:val="24"/>
        </w:rPr>
      </w:pPr>
    </w:p>
    <w:p w14:paraId="1497F4CB" w14:textId="77777777" w:rsidR="00B95554" w:rsidRPr="00B95554" w:rsidRDefault="00BE6457" w:rsidP="00B95554">
      <w:pPr>
        <w:pStyle w:val="Heading3-1"/>
      </w:pPr>
      <w:bookmarkStart w:id="4" w:name="_Toc402508197"/>
      <w:r w:rsidRPr="00476C01">
        <w:t>Recount B</w:t>
      </w:r>
      <w:r w:rsidR="00AC0AD7" w:rsidRPr="00476C01">
        <w:t>oard</w:t>
      </w:r>
      <w:bookmarkEnd w:id="4"/>
      <w:r w:rsidR="00971854">
        <w:t xml:space="preserve"> </w:t>
      </w:r>
      <w:r w:rsidR="00971854" w:rsidRPr="00B95554">
        <w:rPr>
          <w:b w:val="0"/>
          <w:i/>
          <w:sz w:val="22"/>
          <w:szCs w:val="22"/>
          <w:highlight w:val="yellow"/>
        </w:rPr>
        <w:t>(</w:t>
      </w:r>
      <w:r w:rsidR="00B95554" w:rsidRPr="00B95554">
        <w:rPr>
          <w:b w:val="0"/>
          <w:i/>
          <w:sz w:val="22"/>
          <w:szCs w:val="22"/>
          <w:highlight w:val="yellow"/>
        </w:rPr>
        <w:t xml:space="preserve">Title 12 </w:t>
      </w:r>
      <w:r w:rsidR="00971854" w:rsidRPr="00B95554">
        <w:rPr>
          <w:b w:val="0"/>
          <w:i/>
          <w:sz w:val="22"/>
          <w:szCs w:val="22"/>
          <w:highlight w:val="yellow"/>
        </w:rPr>
        <w:t>procedures start on page</w:t>
      </w:r>
      <w:r w:rsidR="00C50FE7" w:rsidRPr="00B95554">
        <w:rPr>
          <w:b w:val="0"/>
          <w:i/>
          <w:sz w:val="22"/>
          <w:szCs w:val="22"/>
          <w:highlight w:val="yellow"/>
        </w:rPr>
        <w:t xml:space="preserve"> 8)</w:t>
      </w:r>
      <w:bookmarkStart w:id="5" w:name="_Toc402508198"/>
    </w:p>
    <w:p w14:paraId="2496DCB3" w14:textId="77777777" w:rsidR="00234A33" w:rsidRPr="00D77531" w:rsidRDefault="00234A33" w:rsidP="00234A33">
      <w:pPr>
        <w:pStyle w:val="ListParagraph"/>
        <w:numPr>
          <w:ilvl w:val="0"/>
          <w:numId w:val="18"/>
        </w:numPr>
        <w:tabs>
          <w:tab w:val="left" w:pos="1800"/>
        </w:tabs>
        <w:autoSpaceDE w:val="0"/>
        <w:autoSpaceDN w:val="0"/>
        <w:adjustRightInd w:val="0"/>
        <w:spacing w:after="120" w:line="240" w:lineRule="auto"/>
        <w:contextualSpacing w:val="0"/>
        <w:rPr>
          <w:rStyle w:val="Hyperlink"/>
          <w:rFonts w:cs="Arial"/>
          <w:bCs/>
          <w:color w:val="auto"/>
          <w:szCs w:val="24"/>
          <w:u w:val="none"/>
        </w:rPr>
      </w:pPr>
      <w:r w:rsidRPr="00476C01">
        <w:rPr>
          <w:rFonts w:cs="Arial"/>
          <w:bCs/>
          <w:szCs w:val="24"/>
        </w:rPr>
        <w:t xml:space="preserve">Questions on the recount shall be determined by majority vote of the recount board. </w:t>
      </w:r>
      <w:r>
        <w:rPr>
          <w:rFonts w:cs="Arial"/>
          <w:bCs/>
          <w:szCs w:val="24"/>
        </w:rPr>
        <w:br/>
      </w:r>
      <w:r w:rsidRPr="00476C01">
        <w:rPr>
          <w:rFonts w:cs="Arial"/>
          <w:bCs/>
          <w:szCs w:val="24"/>
        </w:rPr>
        <w:t>(</w:t>
      </w:r>
      <w:r w:rsidRPr="00C27E4B">
        <w:rPr>
          <w:rFonts w:cs="Arial"/>
          <w:bCs/>
          <w:szCs w:val="24"/>
        </w:rPr>
        <w:t>SDCL 9-13-27.3)</w:t>
      </w:r>
    </w:p>
    <w:p w14:paraId="4A9D8768" w14:textId="77777777" w:rsidR="004C62E6" w:rsidRPr="00234A33" w:rsidRDefault="00744A03" w:rsidP="00234A33">
      <w:pPr>
        <w:pStyle w:val="ListParagraph"/>
        <w:tabs>
          <w:tab w:val="left" w:pos="1800"/>
        </w:tabs>
        <w:autoSpaceDE w:val="0"/>
        <w:autoSpaceDN w:val="0"/>
        <w:adjustRightInd w:val="0"/>
        <w:spacing w:after="120" w:line="240" w:lineRule="auto"/>
        <w:contextualSpacing w:val="0"/>
        <w:rPr>
          <w:rFonts w:cs="Arial"/>
          <w:bCs/>
          <w:strike/>
          <w:szCs w:val="24"/>
        </w:rPr>
      </w:pPr>
      <w:r w:rsidRPr="00234A33">
        <w:rPr>
          <w:rStyle w:val="Hyperlink"/>
          <w:rFonts w:cs="Arial"/>
          <w:bCs/>
          <w:strike/>
          <w:color w:val="auto"/>
          <w:szCs w:val="24"/>
          <w:u w:val="none"/>
        </w:rPr>
        <w:br/>
      </w:r>
    </w:p>
    <w:p w14:paraId="18608C75" w14:textId="77777777" w:rsidR="00971854" w:rsidRDefault="00971854" w:rsidP="00971854">
      <w:pPr>
        <w:tabs>
          <w:tab w:val="left" w:pos="1800"/>
        </w:tabs>
        <w:autoSpaceDE w:val="0"/>
        <w:autoSpaceDN w:val="0"/>
        <w:adjustRightInd w:val="0"/>
        <w:spacing w:after="120" w:line="240" w:lineRule="auto"/>
        <w:rPr>
          <w:rFonts w:cs="Arial"/>
          <w:bCs/>
          <w:szCs w:val="24"/>
        </w:rPr>
      </w:pPr>
    </w:p>
    <w:p w14:paraId="4AF918A7" w14:textId="77777777" w:rsidR="00971854" w:rsidRDefault="00971854" w:rsidP="00971854">
      <w:pPr>
        <w:tabs>
          <w:tab w:val="left" w:pos="1800"/>
        </w:tabs>
        <w:autoSpaceDE w:val="0"/>
        <w:autoSpaceDN w:val="0"/>
        <w:adjustRightInd w:val="0"/>
        <w:spacing w:after="120" w:line="240" w:lineRule="auto"/>
        <w:rPr>
          <w:rFonts w:cs="Arial"/>
          <w:bCs/>
          <w:szCs w:val="24"/>
        </w:rPr>
      </w:pPr>
    </w:p>
    <w:p w14:paraId="5133A8B1" w14:textId="77777777" w:rsidR="00971854" w:rsidRDefault="00971854" w:rsidP="00971854">
      <w:pPr>
        <w:tabs>
          <w:tab w:val="left" w:pos="1800"/>
        </w:tabs>
        <w:autoSpaceDE w:val="0"/>
        <w:autoSpaceDN w:val="0"/>
        <w:adjustRightInd w:val="0"/>
        <w:spacing w:after="120" w:line="240" w:lineRule="auto"/>
        <w:rPr>
          <w:rFonts w:cs="Arial"/>
          <w:bCs/>
          <w:szCs w:val="24"/>
        </w:rPr>
      </w:pPr>
    </w:p>
    <w:p w14:paraId="45DB68F7" w14:textId="77777777" w:rsidR="00971854" w:rsidRDefault="00971854" w:rsidP="00971854">
      <w:pPr>
        <w:tabs>
          <w:tab w:val="left" w:pos="1800"/>
        </w:tabs>
        <w:autoSpaceDE w:val="0"/>
        <w:autoSpaceDN w:val="0"/>
        <w:adjustRightInd w:val="0"/>
        <w:spacing w:after="120" w:line="240" w:lineRule="auto"/>
        <w:rPr>
          <w:rFonts w:cs="Arial"/>
          <w:bCs/>
          <w:szCs w:val="24"/>
        </w:rPr>
      </w:pPr>
    </w:p>
    <w:p w14:paraId="0D569D55" w14:textId="77777777" w:rsidR="00971854" w:rsidRDefault="00971854" w:rsidP="00971854">
      <w:pPr>
        <w:tabs>
          <w:tab w:val="left" w:pos="1800"/>
        </w:tabs>
        <w:autoSpaceDE w:val="0"/>
        <w:autoSpaceDN w:val="0"/>
        <w:adjustRightInd w:val="0"/>
        <w:spacing w:after="120" w:line="240" w:lineRule="auto"/>
        <w:rPr>
          <w:rFonts w:cs="Arial"/>
          <w:bCs/>
          <w:szCs w:val="24"/>
        </w:rPr>
      </w:pPr>
    </w:p>
    <w:p w14:paraId="4EDE71F0" w14:textId="77777777" w:rsidR="00971854" w:rsidRDefault="00971854" w:rsidP="00971854">
      <w:pPr>
        <w:tabs>
          <w:tab w:val="left" w:pos="1800"/>
        </w:tabs>
        <w:autoSpaceDE w:val="0"/>
        <w:autoSpaceDN w:val="0"/>
        <w:adjustRightInd w:val="0"/>
        <w:spacing w:after="120" w:line="240" w:lineRule="auto"/>
        <w:rPr>
          <w:rFonts w:cs="Arial"/>
          <w:bCs/>
          <w:szCs w:val="24"/>
        </w:rPr>
      </w:pPr>
    </w:p>
    <w:p w14:paraId="46C5D689" w14:textId="77777777" w:rsidR="00971854" w:rsidRDefault="00971854" w:rsidP="00971854">
      <w:pPr>
        <w:tabs>
          <w:tab w:val="left" w:pos="1800"/>
        </w:tabs>
        <w:autoSpaceDE w:val="0"/>
        <w:autoSpaceDN w:val="0"/>
        <w:adjustRightInd w:val="0"/>
        <w:spacing w:after="120" w:line="240" w:lineRule="auto"/>
        <w:rPr>
          <w:rFonts w:cs="Arial"/>
          <w:bCs/>
          <w:szCs w:val="24"/>
        </w:rPr>
      </w:pPr>
    </w:p>
    <w:p w14:paraId="2EC41126" w14:textId="77777777" w:rsidR="00971854" w:rsidRDefault="00971854" w:rsidP="00971854">
      <w:pPr>
        <w:tabs>
          <w:tab w:val="left" w:pos="1800"/>
        </w:tabs>
        <w:autoSpaceDE w:val="0"/>
        <w:autoSpaceDN w:val="0"/>
        <w:adjustRightInd w:val="0"/>
        <w:spacing w:after="120" w:line="240" w:lineRule="auto"/>
        <w:rPr>
          <w:rFonts w:cs="Arial"/>
          <w:bCs/>
          <w:szCs w:val="24"/>
        </w:rPr>
      </w:pPr>
    </w:p>
    <w:p w14:paraId="32D2AE4E" w14:textId="77777777" w:rsidR="00971854" w:rsidRDefault="00971854" w:rsidP="00971854">
      <w:pPr>
        <w:tabs>
          <w:tab w:val="left" w:pos="1800"/>
        </w:tabs>
        <w:autoSpaceDE w:val="0"/>
        <w:autoSpaceDN w:val="0"/>
        <w:adjustRightInd w:val="0"/>
        <w:spacing w:after="120" w:line="240" w:lineRule="auto"/>
        <w:rPr>
          <w:rFonts w:cs="Arial"/>
          <w:bCs/>
          <w:szCs w:val="24"/>
        </w:rPr>
      </w:pPr>
    </w:p>
    <w:p w14:paraId="5775B576" w14:textId="77777777" w:rsidR="00971854" w:rsidRDefault="00971854" w:rsidP="00971854">
      <w:pPr>
        <w:tabs>
          <w:tab w:val="left" w:pos="1800"/>
        </w:tabs>
        <w:autoSpaceDE w:val="0"/>
        <w:autoSpaceDN w:val="0"/>
        <w:adjustRightInd w:val="0"/>
        <w:spacing w:after="120" w:line="240" w:lineRule="auto"/>
        <w:rPr>
          <w:rFonts w:cs="Arial"/>
          <w:bCs/>
          <w:szCs w:val="24"/>
        </w:rPr>
      </w:pPr>
    </w:p>
    <w:p w14:paraId="59BF4283" w14:textId="77777777" w:rsidR="00971854" w:rsidRDefault="00971854" w:rsidP="00971854">
      <w:pPr>
        <w:tabs>
          <w:tab w:val="left" w:pos="1800"/>
        </w:tabs>
        <w:autoSpaceDE w:val="0"/>
        <w:autoSpaceDN w:val="0"/>
        <w:adjustRightInd w:val="0"/>
        <w:spacing w:after="120" w:line="240" w:lineRule="auto"/>
        <w:rPr>
          <w:rFonts w:cs="Arial"/>
          <w:bCs/>
          <w:szCs w:val="24"/>
        </w:rPr>
      </w:pPr>
    </w:p>
    <w:p w14:paraId="196782D8" w14:textId="77777777" w:rsidR="00971854" w:rsidRDefault="00971854" w:rsidP="00971854">
      <w:pPr>
        <w:tabs>
          <w:tab w:val="left" w:pos="1800"/>
        </w:tabs>
        <w:autoSpaceDE w:val="0"/>
        <w:autoSpaceDN w:val="0"/>
        <w:adjustRightInd w:val="0"/>
        <w:spacing w:after="120" w:line="240" w:lineRule="auto"/>
        <w:rPr>
          <w:rFonts w:cs="Arial"/>
          <w:bCs/>
          <w:szCs w:val="24"/>
        </w:rPr>
      </w:pPr>
    </w:p>
    <w:p w14:paraId="3313577C" w14:textId="77777777" w:rsidR="00971854" w:rsidRDefault="00971854" w:rsidP="00971854">
      <w:pPr>
        <w:tabs>
          <w:tab w:val="left" w:pos="1800"/>
        </w:tabs>
        <w:autoSpaceDE w:val="0"/>
        <w:autoSpaceDN w:val="0"/>
        <w:adjustRightInd w:val="0"/>
        <w:spacing w:after="120" w:line="240" w:lineRule="auto"/>
        <w:rPr>
          <w:rFonts w:cs="Arial"/>
          <w:bCs/>
          <w:szCs w:val="24"/>
        </w:rPr>
      </w:pPr>
    </w:p>
    <w:p w14:paraId="081000AC" w14:textId="77777777" w:rsidR="00971854" w:rsidRDefault="00971854" w:rsidP="00971854">
      <w:pPr>
        <w:tabs>
          <w:tab w:val="left" w:pos="1800"/>
        </w:tabs>
        <w:autoSpaceDE w:val="0"/>
        <w:autoSpaceDN w:val="0"/>
        <w:adjustRightInd w:val="0"/>
        <w:spacing w:after="120" w:line="240" w:lineRule="auto"/>
        <w:rPr>
          <w:rFonts w:cs="Arial"/>
          <w:bCs/>
          <w:szCs w:val="24"/>
        </w:rPr>
      </w:pPr>
    </w:p>
    <w:p w14:paraId="68F68B0B" w14:textId="77777777" w:rsidR="00971854" w:rsidRDefault="00971854" w:rsidP="00971854">
      <w:pPr>
        <w:tabs>
          <w:tab w:val="left" w:pos="1800"/>
        </w:tabs>
        <w:autoSpaceDE w:val="0"/>
        <w:autoSpaceDN w:val="0"/>
        <w:adjustRightInd w:val="0"/>
        <w:spacing w:after="120" w:line="240" w:lineRule="auto"/>
        <w:rPr>
          <w:rFonts w:cs="Arial"/>
          <w:bCs/>
          <w:szCs w:val="24"/>
        </w:rPr>
      </w:pPr>
    </w:p>
    <w:p w14:paraId="5541068D" w14:textId="77777777" w:rsidR="00234A33" w:rsidRDefault="00234A33" w:rsidP="00971854">
      <w:pPr>
        <w:tabs>
          <w:tab w:val="left" w:pos="1800"/>
        </w:tabs>
        <w:autoSpaceDE w:val="0"/>
        <w:autoSpaceDN w:val="0"/>
        <w:adjustRightInd w:val="0"/>
        <w:spacing w:after="120" w:line="240" w:lineRule="auto"/>
        <w:rPr>
          <w:rFonts w:cs="Arial"/>
          <w:bCs/>
          <w:szCs w:val="24"/>
        </w:rPr>
      </w:pPr>
    </w:p>
    <w:p w14:paraId="3AA53C18" w14:textId="77777777" w:rsidR="00B95554" w:rsidRDefault="00B95554" w:rsidP="00971854">
      <w:pPr>
        <w:tabs>
          <w:tab w:val="left" w:pos="1800"/>
        </w:tabs>
        <w:autoSpaceDE w:val="0"/>
        <w:autoSpaceDN w:val="0"/>
        <w:adjustRightInd w:val="0"/>
        <w:spacing w:after="120" w:line="240" w:lineRule="auto"/>
        <w:rPr>
          <w:rFonts w:cs="Arial"/>
          <w:bCs/>
          <w:szCs w:val="24"/>
        </w:rPr>
      </w:pPr>
    </w:p>
    <w:p w14:paraId="6FFF3BA2" w14:textId="77777777" w:rsidR="00B95554" w:rsidRDefault="00B95554" w:rsidP="00971854">
      <w:pPr>
        <w:tabs>
          <w:tab w:val="left" w:pos="1800"/>
        </w:tabs>
        <w:autoSpaceDE w:val="0"/>
        <w:autoSpaceDN w:val="0"/>
        <w:adjustRightInd w:val="0"/>
        <w:spacing w:after="120" w:line="240" w:lineRule="auto"/>
        <w:rPr>
          <w:rFonts w:cs="Arial"/>
          <w:bCs/>
          <w:szCs w:val="24"/>
        </w:rPr>
      </w:pPr>
    </w:p>
    <w:p w14:paraId="2D9FAAAB" w14:textId="77777777" w:rsidR="00B95554" w:rsidRDefault="00B95554" w:rsidP="00971854">
      <w:pPr>
        <w:tabs>
          <w:tab w:val="left" w:pos="1800"/>
        </w:tabs>
        <w:autoSpaceDE w:val="0"/>
        <w:autoSpaceDN w:val="0"/>
        <w:adjustRightInd w:val="0"/>
        <w:spacing w:after="120" w:line="240" w:lineRule="auto"/>
        <w:rPr>
          <w:rFonts w:cs="Arial"/>
          <w:bCs/>
          <w:szCs w:val="24"/>
        </w:rPr>
      </w:pPr>
    </w:p>
    <w:p w14:paraId="61631C7D" w14:textId="77777777" w:rsidR="00B95554" w:rsidRDefault="00B95554" w:rsidP="00971854">
      <w:pPr>
        <w:tabs>
          <w:tab w:val="left" w:pos="1800"/>
        </w:tabs>
        <w:autoSpaceDE w:val="0"/>
        <w:autoSpaceDN w:val="0"/>
        <w:adjustRightInd w:val="0"/>
        <w:spacing w:after="120" w:line="240" w:lineRule="auto"/>
        <w:rPr>
          <w:rFonts w:cs="Arial"/>
          <w:bCs/>
          <w:szCs w:val="24"/>
        </w:rPr>
      </w:pPr>
    </w:p>
    <w:p w14:paraId="3248D45B" w14:textId="77777777" w:rsidR="00B95554" w:rsidRPr="00971854" w:rsidRDefault="00B95554" w:rsidP="00971854">
      <w:pPr>
        <w:tabs>
          <w:tab w:val="left" w:pos="1800"/>
        </w:tabs>
        <w:autoSpaceDE w:val="0"/>
        <w:autoSpaceDN w:val="0"/>
        <w:adjustRightInd w:val="0"/>
        <w:spacing w:after="120" w:line="240" w:lineRule="auto"/>
        <w:rPr>
          <w:rFonts w:cs="Arial"/>
          <w:bCs/>
          <w:szCs w:val="24"/>
        </w:rPr>
      </w:pPr>
    </w:p>
    <w:p w14:paraId="2F0784F2" w14:textId="77777777" w:rsidR="00067201" w:rsidRPr="00476C01" w:rsidRDefault="00067201" w:rsidP="001B00A0">
      <w:pPr>
        <w:pStyle w:val="Heading1-1"/>
      </w:pPr>
      <w:r w:rsidRPr="00476C01">
        <w:lastRenderedPageBreak/>
        <w:t>Municipal Ballot Question Recount</w:t>
      </w:r>
      <w:bookmarkEnd w:id="5"/>
    </w:p>
    <w:p w14:paraId="4E84023E" w14:textId="77777777" w:rsidR="00457AE3" w:rsidRPr="00476C01" w:rsidRDefault="00457AE3" w:rsidP="00DD2CBF">
      <w:pPr>
        <w:pStyle w:val="Default"/>
        <w:tabs>
          <w:tab w:val="left" w:pos="1800"/>
        </w:tabs>
        <w:spacing w:after="120"/>
        <w:rPr>
          <w:rFonts w:asciiTheme="minorHAnsi" w:hAnsiTheme="minorHAnsi"/>
          <w:sz w:val="22"/>
        </w:rPr>
      </w:pPr>
      <w:r w:rsidRPr="00476C01">
        <w:rPr>
          <w:rFonts w:asciiTheme="minorHAnsi" w:hAnsiTheme="minorHAnsi"/>
          <w:b/>
          <w:bCs/>
          <w:sz w:val="22"/>
        </w:rPr>
        <w:t xml:space="preserve">Purpose:  </w:t>
      </w:r>
      <w:r w:rsidR="00DD2CBF" w:rsidRPr="00476C01">
        <w:rPr>
          <w:rFonts w:asciiTheme="minorHAnsi" w:hAnsiTheme="minorHAnsi"/>
          <w:b/>
          <w:bCs/>
          <w:sz w:val="22"/>
        </w:rPr>
        <w:tab/>
      </w:r>
      <w:r w:rsidRPr="00476C01">
        <w:rPr>
          <w:rFonts w:asciiTheme="minorHAnsi" w:hAnsiTheme="minorHAnsi"/>
          <w:bCs/>
          <w:sz w:val="22"/>
        </w:rPr>
        <w:t xml:space="preserve">This type of recount is used </w:t>
      </w:r>
      <w:r w:rsidRPr="00476C01">
        <w:rPr>
          <w:rFonts w:asciiTheme="minorHAnsi" w:hAnsiTheme="minorHAnsi"/>
          <w:sz w:val="22"/>
        </w:rPr>
        <w:t>for a municipal ballot question.</w:t>
      </w:r>
    </w:p>
    <w:p w14:paraId="3956E58E" w14:textId="77777777" w:rsidR="00457AE3" w:rsidRPr="00476C01" w:rsidRDefault="00457AE3" w:rsidP="00DD2CBF">
      <w:pPr>
        <w:pStyle w:val="Default"/>
        <w:tabs>
          <w:tab w:val="left" w:pos="1800"/>
        </w:tabs>
        <w:spacing w:after="120"/>
        <w:rPr>
          <w:rFonts w:asciiTheme="minorHAnsi" w:hAnsiTheme="minorHAnsi"/>
          <w:sz w:val="22"/>
        </w:rPr>
      </w:pPr>
      <w:r w:rsidRPr="00476C01">
        <w:rPr>
          <w:rFonts w:asciiTheme="minorHAnsi" w:hAnsiTheme="minorHAnsi"/>
          <w:b/>
          <w:sz w:val="22"/>
        </w:rPr>
        <w:t>Involved Parties:</w:t>
      </w:r>
      <w:r w:rsidRPr="00476C01">
        <w:rPr>
          <w:rFonts w:asciiTheme="minorHAnsi" w:hAnsiTheme="minorHAnsi"/>
          <w:sz w:val="22"/>
        </w:rPr>
        <w:t xml:space="preserve"> </w:t>
      </w:r>
      <w:r w:rsidR="00DD2CBF" w:rsidRPr="00476C01">
        <w:rPr>
          <w:rFonts w:asciiTheme="minorHAnsi" w:hAnsiTheme="minorHAnsi"/>
          <w:sz w:val="22"/>
        </w:rPr>
        <w:tab/>
      </w:r>
      <w:r w:rsidRPr="00476C01">
        <w:rPr>
          <w:rFonts w:asciiTheme="minorHAnsi" w:hAnsiTheme="minorHAnsi"/>
          <w:sz w:val="22"/>
        </w:rPr>
        <w:t>Voters, Mun</w:t>
      </w:r>
      <w:r w:rsidR="00987291" w:rsidRPr="00476C01">
        <w:rPr>
          <w:rFonts w:asciiTheme="minorHAnsi" w:hAnsiTheme="minorHAnsi"/>
          <w:sz w:val="22"/>
        </w:rPr>
        <w:t>icipal Finance Officer</w:t>
      </w:r>
      <w:r w:rsidRPr="00476C01">
        <w:rPr>
          <w:rFonts w:asciiTheme="minorHAnsi" w:hAnsiTheme="minorHAnsi"/>
          <w:sz w:val="22"/>
        </w:rPr>
        <w:t xml:space="preserve">, Recount Board </w:t>
      </w:r>
    </w:p>
    <w:p w14:paraId="55B15B0A" w14:textId="77777777" w:rsidR="00457AE3" w:rsidRPr="00476C01" w:rsidRDefault="00457AE3" w:rsidP="00DD2CBF">
      <w:pPr>
        <w:pStyle w:val="Default"/>
        <w:tabs>
          <w:tab w:val="left" w:pos="1800"/>
        </w:tabs>
        <w:spacing w:after="120"/>
        <w:rPr>
          <w:rFonts w:asciiTheme="minorHAnsi" w:hAnsiTheme="minorHAnsi"/>
          <w:b/>
          <w:bCs/>
          <w:sz w:val="22"/>
        </w:rPr>
      </w:pPr>
      <w:r w:rsidRPr="00476C01">
        <w:rPr>
          <w:rFonts w:asciiTheme="minorHAnsi" w:hAnsiTheme="minorHAnsi"/>
          <w:b/>
          <w:bCs/>
          <w:sz w:val="22"/>
        </w:rPr>
        <w:t xml:space="preserve">Criteria:  </w:t>
      </w:r>
    </w:p>
    <w:p w14:paraId="0FFE8266" w14:textId="77777777" w:rsidR="0077480F" w:rsidRPr="00476C01" w:rsidRDefault="0077480F" w:rsidP="0027322B">
      <w:pPr>
        <w:pStyle w:val="Default"/>
        <w:numPr>
          <w:ilvl w:val="0"/>
          <w:numId w:val="37"/>
        </w:numPr>
        <w:tabs>
          <w:tab w:val="left" w:pos="1800"/>
        </w:tabs>
        <w:spacing w:after="120"/>
        <w:rPr>
          <w:rFonts w:asciiTheme="minorHAnsi" w:hAnsiTheme="minorHAnsi"/>
          <w:bCs/>
          <w:sz w:val="22"/>
        </w:rPr>
      </w:pPr>
      <w:r w:rsidRPr="00476C01">
        <w:rPr>
          <w:rFonts w:asciiTheme="minorHAnsi" w:hAnsiTheme="minorHAnsi"/>
          <w:bCs/>
          <w:sz w:val="22"/>
        </w:rPr>
        <w:t>Must be a municipal ballot question.</w:t>
      </w:r>
    </w:p>
    <w:p w14:paraId="31DD4EE2" w14:textId="77777777" w:rsidR="00457AE3" w:rsidRPr="00476C01" w:rsidRDefault="00457AE3" w:rsidP="0027322B">
      <w:pPr>
        <w:pStyle w:val="Default"/>
        <w:numPr>
          <w:ilvl w:val="0"/>
          <w:numId w:val="37"/>
        </w:numPr>
        <w:tabs>
          <w:tab w:val="left" w:pos="1800"/>
        </w:tabs>
        <w:spacing w:after="120"/>
        <w:rPr>
          <w:rFonts w:asciiTheme="minorHAnsi" w:hAnsiTheme="minorHAnsi"/>
          <w:bCs/>
          <w:sz w:val="22"/>
        </w:rPr>
      </w:pPr>
      <w:r w:rsidRPr="00476C01">
        <w:rPr>
          <w:rFonts w:asciiTheme="minorHAnsi" w:hAnsiTheme="minorHAnsi"/>
          <w:bCs/>
          <w:sz w:val="22"/>
        </w:rPr>
        <w:t>Election margin not exceeding two percent of total votes cast</w:t>
      </w:r>
      <w:r w:rsidR="00630CF1" w:rsidRPr="00476C01">
        <w:rPr>
          <w:rFonts w:asciiTheme="minorHAnsi" w:hAnsiTheme="minorHAnsi"/>
          <w:bCs/>
          <w:sz w:val="22"/>
        </w:rPr>
        <w:t xml:space="preserve"> for that question</w:t>
      </w:r>
      <w:r w:rsidR="00C65B45" w:rsidRPr="00476C01">
        <w:rPr>
          <w:rFonts w:asciiTheme="minorHAnsi" w:hAnsiTheme="minorHAnsi"/>
          <w:bCs/>
          <w:sz w:val="22"/>
        </w:rPr>
        <w:t>.</w:t>
      </w:r>
    </w:p>
    <w:p w14:paraId="1228070D" w14:textId="77777777" w:rsidR="00457AE3" w:rsidRPr="00476C01" w:rsidRDefault="00457AE3" w:rsidP="0027322B">
      <w:pPr>
        <w:pStyle w:val="Default"/>
        <w:numPr>
          <w:ilvl w:val="1"/>
          <w:numId w:val="37"/>
        </w:numPr>
        <w:tabs>
          <w:tab w:val="left" w:pos="1800"/>
        </w:tabs>
        <w:spacing w:after="120"/>
        <w:rPr>
          <w:rFonts w:asciiTheme="minorHAnsi" w:hAnsiTheme="minorHAnsi"/>
          <w:bCs/>
          <w:sz w:val="22"/>
        </w:rPr>
      </w:pPr>
      <w:r w:rsidRPr="00476C01">
        <w:rPr>
          <w:rFonts w:asciiTheme="minorHAnsi" w:hAnsiTheme="minorHAnsi"/>
          <w:sz w:val="22"/>
        </w:rPr>
        <w:t>For example</w:t>
      </w:r>
      <w:r w:rsidR="00440680" w:rsidRPr="00476C01">
        <w:rPr>
          <w:rFonts w:asciiTheme="minorHAnsi" w:hAnsiTheme="minorHAnsi"/>
          <w:sz w:val="22"/>
        </w:rPr>
        <w:t>,</w:t>
      </w:r>
      <w:r w:rsidRPr="00476C01">
        <w:rPr>
          <w:rFonts w:asciiTheme="minorHAnsi" w:hAnsiTheme="minorHAnsi"/>
          <w:sz w:val="22"/>
        </w:rPr>
        <w:t xml:space="preserve"> </w:t>
      </w:r>
      <w:r w:rsidR="00971854">
        <w:rPr>
          <w:rFonts w:asciiTheme="minorHAnsi" w:hAnsiTheme="minorHAnsi"/>
          <w:sz w:val="22"/>
        </w:rPr>
        <w:t>1</w:t>
      </w:r>
      <w:r w:rsidR="005D58E2" w:rsidRPr="00476C01">
        <w:rPr>
          <w:rFonts w:asciiTheme="minorHAnsi" w:hAnsiTheme="minorHAnsi"/>
          <w:sz w:val="22"/>
        </w:rPr>
        <w:t>,</w:t>
      </w:r>
      <w:r w:rsidRPr="00476C01">
        <w:rPr>
          <w:rFonts w:asciiTheme="minorHAnsi" w:hAnsiTheme="minorHAnsi"/>
          <w:sz w:val="22"/>
        </w:rPr>
        <w:t>000 total votes are cast</w:t>
      </w:r>
      <w:r w:rsidR="00C46216">
        <w:rPr>
          <w:rFonts w:asciiTheme="minorHAnsi" w:hAnsiTheme="minorHAnsi"/>
          <w:sz w:val="22"/>
        </w:rPr>
        <w:t>.</w:t>
      </w:r>
    </w:p>
    <w:p w14:paraId="24A3341F" w14:textId="77777777" w:rsidR="00457AE3" w:rsidRPr="00476C01" w:rsidRDefault="00457AE3" w:rsidP="0027322B">
      <w:pPr>
        <w:pStyle w:val="Default"/>
        <w:numPr>
          <w:ilvl w:val="2"/>
          <w:numId w:val="37"/>
        </w:numPr>
        <w:tabs>
          <w:tab w:val="left" w:pos="1800"/>
        </w:tabs>
        <w:spacing w:after="120"/>
        <w:rPr>
          <w:rFonts w:asciiTheme="minorHAnsi" w:hAnsiTheme="minorHAnsi"/>
          <w:bCs/>
          <w:sz w:val="22"/>
        </w:rPr>
      </w:pPr>
      <w:r w:rsidRPr="00476C01">
        <w:rPr>
          <w:rFonts w:asciiTheme="minorHAnsi" w:hAnsiTheme="minorHAnsi"/>
          <w:sz w:val="22"/>
        </w:rPr>
        <w:t xml:space="preserve">2% of </w:t>
      </w:r>
      <w:r w:rsidR="00971854">
        <w:rPr>
          <w:rFonts w:asciiTheme="minorHAnsi" w:hAnsiTheme="minorHAnsi"/>
          <w:sz w:val="22"/>
        </w:rPr>
        <w:t>1</w:t>
      </w:r>
      <w:r w:rsidR="005D58E2" w:rsidRPr="00476C01">
        <w:rPr>
          <w:rFonts w:asciiTheme="minorHAnsi" w:hAnsiTheme="minorHAnsi"/>
          <w:sz w:val="22"/>
        </w:rPr>
        <w:t>,</w:t>
      </w:r>
      <w:r w:rsidRPr="00476C01">
        <w:rPr>
          <w:rFonts w:asciiTheme="minorHAnsi" w:hAnsiTheme="minorHAnsi"/>
          <w:sz w:val="22"/>
        </w:rPr>
        <w:t>000 (</w:t>
      </w:r>
      <w:r w:rsidR="00971854">
        <w:rPr>
          <w:rFonts w:asciiTheme="minorHAnsi" w:hAnsiTheme="minorHAnsi"/>
          <w:sz w:val="22"/>
        </w:rPr>
        <w:t>1</w:t>
      </w:r>
      <w:r w:rsidR="005D58E2" w:rsidRPr="00476C01">
        <w:rPr>
          <w:rFonts w:asciiTheme="minorHAnsi" w:hAnsiTheme="minorHAnsi"/>
          <w:sz w:val="22"/>
        </w:rPr>
        <w:t>,</w:t>
      </w:r>
      <w:r w:rsidRPr="00476C01">
        <w:rPr>
          <w:rFonts w:asciiTheme="minorHAnsi" w:hAnsiTheme="minorHAnsi"/>
          <w:sz w:val="22"/>
        </w:rPr>
        <w:t>000*.02)</w:t>
      </w:r>
      <w:r w:rsidR="00971854">
        <w:rPr>
          <w:rFonts w:asciiTheme="minorHAnsi" w:hAnsiTheme="minorHAnsi"/>
          <w:sz w:val="22"/>
        </w:rPr>
        <w:t xml:space="preserve"> </w:t>
      </w:r>
      <w:r w:rsidRPr="00476C01">
        <w:rPr>
          <w:rFonts w:asciiTheme="minorHAnsi" w:hAnsiTheme="minorHAnsi"/>
          <w:sz w:val="22"/>
        </w:rPr>
        <w:t xml:space="preserve">= </w:t>
      </w:r>
      <w:r w:rsidR="00971854">
        <w:rPr>
          <w:rFonts w:asciiTheme="minorHAnsi" w:hAnsiTheme="minorHAnsi"/>
          <w:sz w:val="22"/>
        </w:rPr>
        <w:t>20</w:t>
      </w:r>
    </w:p>
    <w:p w14:paraId="24135E28" w14:textId="77777777" w:rsidR="00457AE3" w:rsidRPr="00476C01" w:rsidRDefault="00457AE3" w:rsidP="0027322B">
      <w:pPr>
        <w:pStyle w:val="Default"/>
        <w:numPr>
          <w:ilvl w:val="1"/>
          <w:numId w:val="37"/>
        </w:numPr>
        <w:tabs>
          <w:tab w:val="left" w:pos="1800"/>
        </w:tabs>
        <w:spacing w:after="120"/>
        <w:rPr>
          <w:rFonts w:asciiTheme="minorHAnsi" w:hAnsiTheme="minorHAnsi"/>
          <w:bCs/>
          <w:sz w:val="22"/>
        </w:rPr>
      </w:pPr>
      <w:r w:rsidRPr="00476C01">
        <w:rPr>
          <w:rFonts w:asciiTheme="minorHAnsi" w:hAnsiTheme="minorHAnsi"/>
          <w:sz w:val="22"/>
        </w:rPr>
        <w:t xml:space="preserve">Thus, the election must be within </w:t>
      </w:r>
      <w:r w:rsidR="00971854">
        <w:rPr>
          <w:rFonts w:asciiTheme="minorHAnsi" w:hAnsiTheme="minorHAnsi"/>
          <w:sz w:val="22"/>
        </w:rPr>
        <w:t>20</w:t>
      </w:r>
      <w:r w:rsidRPr="00476C01">
        <w:rPr>
          <w:rFonts w:asciiTheme="minorHAnsi" w:hAnsiTheme="minorHAnsi"/>
          <w:sz w:val="22"/>
        </w:rPr>
        <w:t xml:space="preserve"> votes to request a recount</w:t>
      </w:r>
      <w:r w:rsidR="003C235F" w:rsidRPr="00476C01">
        <w:rPr>
          <w:rFonts w:asciiTheme="minorHAnsi" w:hAnsiTheme="minorHAnsi"/>
          <w:sz w:val="22"/>
        </w:rPr>
        <w:t xml:space="preserve">. </w:t>
      </w:r>
    </w:p>
    <w:p w14:paraId="160FF6A8" w14:textId="77777777" w:rsidR="00457AE3" w:rsidRPr="00476C01" w:rsidRDefault="00457AE3" w:rsidP="00DD2CBF">
      <w:pPr>
        <w:pStyle w:val="Default"/>
        <w:tabs>
          <w:tab w:val="left" w:pos="1800"/>
        </w:tabs>
        <w:spacing w:after="120"/>
        <w:jc w:val="both"/>
        <w:rPr>
          <w:rFonts w:asciiTheme="minorHAnsi" w:hAnsiTheme="minorHAnsi"/>
          <w:bCs/>
          <w:sz w:val="22"/>
        </w:rPr>
      </w:pPr>
      <w:r w:rsidRPr="00476C01">
        <w:rPr>
          <w:rFonts w:asciiTheme="minorHAnsi" w:hAnsiTheme="minorHAnsi"/>
          <w:b/>
          <w:bCs/>
          <w:sz w:val="22"/>
        </w:rPr>
        <w:t xml:space="preserve">Who Petitions: </w:t>
      </w:r>
      <w:r w:rsidRPr="00476C01">
        <w:rPr>
          <w:rFonts w:asciiTheme="minorHAnsi" w:hAnsiTheme="minorHAnsi"/>
          <w:bCs/>
          <w:sz w:val="22"/>
        </w:rPr>
        <w:t xml:space="preserve"> </w:t>
      </w:r>
      <w:r w:rsidR="00DD2CBF" w:rsidRPr="00476C01">
        <w:rPr>
          <w:rFonts w:asciiTheme="minorHAnsi" w:hAnsiTheme="minorHAnsi"/>
          <w:bCs/>
          <w:sz w:val="22"/>
        </w:rPr>
        <w:tab/>
      </w:r>
      <w:r w:rsidR="00987291" w:rsidRPr="00476C01">
        <w:rPr>
          <w:rFonts w:asciiTheme="minorHAnsi" w:hAnsiTheme="minorHAnsi"/>
          <w:bCs/>
          <w:sz w:val="22"/>
        </w:rPr>
        <w:t xml:space="preserve">Three </w:t>
      </w:r>
      <w:r w:rsidR="00CA41E6" w:rsidRPr="00476C01">
        <w:rPr>
          <w:rFonts w:asciiTheme="minorHAnsi" w:hAnsiTheme="minorHAnsi"/>
          <w:bCs/>
          <w:sz w:val="22"/>
        </w:rPr>
        <w:t xml:space="preserve">(3) </w:t>
      </w:r>
      <w:r w:rsidR="00987291" w:rsidRPr="00476C01">
        <w:rPr>
          <w:rFonts w:asciiTheme="minorHAnsi" w:hAnsiTheme="minorHAnsi"/>
          <w:bCs/>
          <w:sz w:val="22"/>
        </w:rPr>
        <w:t>registered voters of the municipality</w:t>
      </w:r>
      <w:r w:rsidR="00DD2CBF" w:rsidRPr="00476C01">
        <w:rPr>
          <w:rFonts w:asciiTheme="minorHAnsi" w:hAnsiTheme="minorHAnsi"/>
          <w:bCs/>
          <w:sz w:val="22"/>
        </w:rPr>
        <w:t>.</w:t>
      </w:r>
      <w:r w:rsidR="00987291" w:rsidRPr="00476C01">
        <w:rPr>
          <w:rFonts w:asciiTheme="minorHAnsi" w:hAnsiTheme="minorHAnsi"/>
          <w:bCs/>
          <w:sz w:val="22"/>
        </w:rPr>
        <w:t xml:space="preserve"> </w:t>
      </w:r>
    </w:p>
    <w:p w14:paraId="7D764180" w14:textId="77777777" w:rsidR="00457AE3" w:rsidRPr="00476C01" w:rsidRDefault="00457AE3" w:rsidP="00DD2CBF">
      <w:pPr>
        <w:pStyle w:val="Default"/>
        <w:tabs>
          <w:tab w:val="left" w:pos="1800"/>
        </w:tabs>
        <w:spacing w:after="120"/>
        <w:jc w:val="both"/>
        <w:rPr>
          <w:rFonts w:asciiTheme="minorHAnsi" w:hAnsiTheme="minorHAnsi"/>
          <w:bCs/>
          <w:sz w:val="22"/>
        </w:rPr>
      </w:pPr>
      <w:r w:rsidRPr="00476C01">
        <w:rPr>
          <w:rFonts w:asciiTheme="minorHAnsi" w:hAnsiTheme="minorHAnsi"/>
          <w:b/>
          <w:bCs/>
          <w:sz w:val="22"/>
        </w:rPr>
        <w:t xml:space="preserve">Petition: </w:t>
      </w:r>
      <w:r w:rsidR="00DD2CBF" w:rsidRPr="00476C01">
        <w:rPr>
          <w:rFonts w:asciiTheme="minorHAnsi" w:hAnsiTheme="minorHAnsi"/>
          <w:b/>
          <w:bCs/>
          <w:sz w:val="22"/>
        </w:rPr>
        <w:tab/>
      </w:r>
      <w:r w:rsidR="003D7B3D" w:rsidRPr="00476C01">
        <w:rPr>
          <w:rFonts w:asciiTheme="minorHAnsi" w:hAnsiTheme="minorHAnsi"/>
          <w:bCs/>
          <w:sz w:val="22"/>
        </w:rPr>
        <w:t>Petition</w:t>
      </w:r>
      <w:r w:rsidR="005220C8">
        <w:rPr>
          <w:rFonts w:asciiTheme="minorHAnsi" w:hAnsiTheme="minorHAnsi"/>
          <w:bCs/>
          <w:sz w:val="22"/>
        </w:rPr>
        <w:t xml:space="preserve"> form</w:t>
      </w:r>
      <w:r w:rsidR="003D7B3D" w:rsidRPr="00476C01">
        <w:rPr>
          <w:rFonts w:asciiTheme="minorHAnsi" w:hAnsiTheme="minorHAnsi"/>
          <w:bCs/>
          <w:sz w:val="22"/>
        </w:rPr>
        <w:t xml:space="preserve"> </w:t>
      </w:r>
      <w:r w:rsidR="003D7B3D" w:rsidRPr="00C27E4B">
        <w:rPr>
          <w:rFonts w:asciiTheme="minorHAnsi" w:hAnsiTheme="minorHAnsi"/>
          <w:bCs/>
          <w:sz w:val="22"/>
        </w:rPr>
        <w:t>ARSD 5:02:19:10</w:t>
      </w:r>
    </w:p>
    <w:p w14:paraId="3CBBCDBA" w14:textId="77777777" w:rsidR="00457AE3" w:rsidRPr="00476C01" w:rsidRDefault="00457AE3" w:rsidP="00DD2CBF">
      <w:pPr>
        <w:pStyle w:val="Default"/>
        <w:tabs>
          <w:tab w:val="left" w:pos="1800"/>
        </w:tabs>
        <w:spacing w:after="120"/>
        <w:jc w:val="both"/>
        <w:rPr>
          <w:rFonts w:asciiTheme="minorHAnsi" w:hAnsiTheme="minorHAnsi"/>
          <w:bCs/>
          <w:sz w:val="22"/>
        </w:rPr>
      </w:pPr>
      <w:r w:rsidRPr="00476C01">
        <w:rPr>
          <w:rFonts w:asciiTheme="minorHAnsi" w:hAnsiTheme="minorHAnsi"/>
          <w:b/>
          <w:bCs/>
          <w:sz w:val="22"/>
        </w:rPr>
        <w:t>File With:</w:t>
      </w:r>
      <w:r w:rsidRPr="00476C01">
        <w:rPr>
          <w:rFonts w:asciiTheme="minorHAnsi" w:hAnsiTheme="minorHAnsi"/>
          <w:bCs/>
          <w:sz w:val="22"/>
        </w:rPr>
        <w:t xml:space="preserve"> </w:t>
      </w:r>
      <w:r w:rsidR="00DD2CBF" w:rsidRPr="00476C01">
        <w:rPr>
          <w:rFonts w:asciiTheme="minorHAnsi" w:hAnsiTheme="minorHAnsi"/>
          <w:bCs/>
          <w:sz w:val="22"/>
        </w:rPr>
        <w:tab/>
      </w:r>
      <w:r w:rsidRPr="00476C01">
        <w:rPr>
          <w:rFonts w:asciiTheme="minorHAnsi" w:hAnsiTheme="minorHAnsi"/>
          <w:sz w:val="22"/>
        </w:rPr>
        <w:t>Municipal Finance Officer</w:t>
      </w:r>
    </w:p>
    <w:p w14:paraId="0BD026B9" w14:textId="77777777" w:rsidR="0027398A" w:rsidRDefault="0027398A" w:rsidP="0027398A">
      <w:pPr>
        <w:pStyle w:val="Default"/>
        <w:tabs>
          <w:tab w:val="left" w:pos="1800"/>
        </w:tabs>
        <w:spacing w:after="120"/>
        <w:ind w:left="1800" w:hanging="1800"/>
        <w:rPr>
          <w:rFonts w:asciiTheme="minorHAnsi" w:hAnsiTheme="minorHAnsi"/>
          <w:bCs/>
          <w:sz w:val="22"/>
        </w:rPr>
      </w:pPr>
      <w:bookmarkStart w:id="6" w:name="_Toc402508199"/>
      <w:r w:rsidRPr="00476C01">
        <w:rPr>
          <w:rFonts w:asciiTheme="minorHAnsi" w:hAnsiTheme="minorHAnsi"/>
          <w:b/>
          <w:bCs/>
          <w:sz w:val="22"/>
        </w:rPr>
        <w:t xml:space="preserve">Deadline: </w:t>
      </w:r>
      <w:r w:rsidRPr="00476C01">
        <w:rPr>
          <w:rFonts w:asciiTheme="minorHAnsi" w:hAnsiTheme="minorHAnsi"/>
          <w:b/>
          <w:bCs/>
          <w:sz w:val="22"/>
        </w:rPr>
        <w:tab/>
      </w:r>
      <w:r w:rsidRPr="00476C01">
        <w:rPr>
          <w:rFonts w:asciiTheme="minorHAnsi" w:hAnsiTheme="minorHAnsi"/>
          <w:bCs/>
          <w:sz w:val="22"/>
        </w:rPr>
        <w:t xml:space="preserve">Within five (5) days </w:t>
      </w:r>
      <w:r>
        <w:rPr>
          <w:rFonts w:asciiTheme="minorHAnsi" w:hAnsiTheme="minorHAnsi"/>
          <w:bCs/>
          <w:sz w:val="22"/>
        </w:rPr>
        <w:t xml:space="preserve">after </w:t>
      </w:r>
      <w:r w:rsidRPr="00476C01">
        <w:rPr>
          <w:rFonts w:asciiTheme="minorHAnsi" w:hAnsiTheme="minorHAnsi"/>
          <w:bCs/>
          <w:sz w:val="22"/>
        </w:rPr>
        <w:t xml:space="preserve">the official </w:t>
      </w:r>
      <w:r>
        <w:rPr>
          <w:rFonts w:asciiTheme="minorHAnsi" w:hAnsiTheme="minorHAnsi"/>
          <w:bCs/>
          <w:sz w:val="22"/>
        </w:rPr>
        <w:t xml:space="preserve">canvass </w:t>
      </w:r>
      <w:r w:rsidRPr="0027398A">
        <w:rPr>
          <w:rFonts w:asciiTheme="minorHAnsi" w:hAnsiTheme="minorHAnsi"/>
          <w:bCs/>
          <w:i/>
          <w:sz w:val="22"/>
        </w:rPr>
        <w:t>(do not count the day of the canvass in the five days nor do you count weekends or holidays</w:t>
      </w:r>
      <w:r>
        <w:rPr>
          <w:rFonts w:asciiTheme="minorHAnsi" w:hAnsiTheme="minorHAnsi"/>
          <w:bCs/>
          <w:i/>
          <w:sz w:val="22"/>
        </w:rPr>
        <w:t xml:space="preserve">; </w:t>
      </w:r>
      <w:r w:rsidRPr="00C27E4B">
        <w:rPr>
          <w:rFonts w:asciiTheme="minorHAnsi" w:hAnsiTheme="minorHAnsi"/>
          <w:bCs/>
          <w:i/>
          <w:sz w:val="22"/>
        </w:rPr>
        <w:t>SDCL 12-1-17</w:t>
      </w:r>
      <w:r w:rsidRPr="0027398A">
        <w:rPr>
          <w:rFonts w:asciiTheme="minorHAnsi" w:hAnsiTheme="minorHAnsi"/>
          <w:bCs/>
          <w:i/>
          <w:sz w:val="22"/>
        </w:rPr>
        <w:t>)</w:t>
      </w:r>
      <w:r w:rsidRPr="00476C01">
        <w:rPr>
          <w:rFonts w:asciiTheme="minorHAnsi" w:hAnsiTheme="minorHAnsi"/>
          <w:bCs/>
          <w:sz w:val="22"/>
        </w:rPr>
        <w:t xml:space="preserve"> </w:t>
      </w:r>
    </w:p>
    <w:p w14:paraId="4B6A4BFE" w14:textId="77777777" w:rsidR="0027398A" w:rsidRPr="004F67E8" w:rsidRDefault="0027398A" w:rsidP="0027398A">
      <w:pPr>
        <w:pStyle w:val="ListParagraph"/>
        <w:numPr>
          <w:ilvl w:val="0"/>
          <w:numId w:val="55"/>
        </w:numPr>
        <w:tabs>
          <w:tab w:val="left" w:pos="1800"/>
        </w:tabs>
        <w:spacing w:after="120"/>
        <w:rPr>
          <w:rFonts w:cs="Arial"/>
          <w:szCs w:val="24"/>
        </w:rPr>
      </w:pPr>
      <w:r w:rsidRPr="004F67E8">
        <w:rPr>
          <w:rFonts w:cs="Arial"/>
          <w:szCs w:val="24"/>
        </w:rPr>
        <w:t xml:space="preserve">Example: If the official Canvass is on a </w:t>
      </w:r>
      <w:r>
        <w:rPr>
          <w:rFonts w:cs="Arial"/>
          <w:szCs w:val="24"/>
        </w:rPr>
        <w:t>Tuesday</w:t>
      </w:r>
      <w:r w:rsidRPr="004F67E8">
        <w:rPr>
          <w:rFonts w:cs="Arial"/>
          <w:szCs w:val="24"/>
        </w:rPr>
        <w:t xml:space="preserve">, then by 5pm on </w:t>
      </w:r>
      <w:r>
        <w:rPr>
          <w:rFonts w:cs="Arial"/>
          <w:szCs w:val="24"/>
        </w:rPr>
        <w:t xml:space="preserve">the following </w:t>
      </w:r>
      <w:r w:rsidR="003666D5">
        <w:rPr>
          <w:rFonts w:cs="Arial"/>
          <w:szCs w:val="24"/>
        </w:rPr>
        <w:t>Tuesday</w:t>
      </w:r>
      <w:r w:rsidRPr="004F67E8">
        <w:rPr>
          <w:rFonts w:cs="Arial"/>
          <w:szCs w:val="24"/>
        </w:rPr>
        <w:t xml:space="preserve"> the recount petition is due.</w:t>
      </w:r>
    </w:p>
    <w:p w14:paraId="47F21F5F" w14:textId="77777777" w:rsidR="004C39A2" w:rsidRPr="00041E16" w:rsidRDefault="0027398A" w:rsidP="00041E16">
      <w:pPr>
        <w:tabs>
          <w:tab w:val="left" w:pos="1800"/>
        </w:tabs>
        <w:spacing w:after="120"/>
        <w:rPr>
          <w:rFonts w:cs="Arial"/>
          <w:color w:val="0000FF" w:themeColor="hyperlink"/>
          <w:szCs w:val="24"/>
          <w:u w:val="single"/>
        </w:rPr>
      </w:pPr>
      <w:r w:rsidRPr="00476C01">
        <w:rPr>
          <w:rFonts w:cs="Arial"/>
          <w:b/>
          <w:bCs/>
          <w:szCs w:val="24"/>
        </w:rPr>
        <w:t xml:space="preserve">Code Cited: </w:t>
      </w:r>
      <w:r w:rsidRPr="00476C01">
        <w:rPr>
          <w:rFonts w:cs="Arial"/>
          <w:b/>
          <w:bCs/>
          <w:szCs w:val="24"/>
        </w:rPr>
        <w:tab/>
      </w:r>
      <w:r w:rsidRPr="00C27E4B">
        <w:rPr>
          <w:rFonts w:cs="Arial"/>
          <w:szCs w:val="24"/>
        </w:rPr>
        <w:t>SDCL 9-13-27.</w:t>
      </w:r>
      <w:r w:rsidR="00156314">
        <w:rPr>
          <w:rFonts w:cs="Arial"/>
          <w:szCs w:val="24"/>
        </w:rPr>
        <w:t>4</w:t>
      </w:r>
      <w:r w:rsidR="006E4B65">
        <w:rPr>
          <w:rFonts w:cs="Arial"/>
          <w:szCs w:val="24"/>
        </w:rPr>
        <w:t xml:space="preserve"> </w:t>
      </w:r>
    </w:p>
    <w:p w14:paraId="2EAA6005" w14:textId="77777777" w:rsidR="00DD2CBF" w:rsidRPr="00476C01" w:rsidRDefault="00DD2CBF" w:rsidP="002023B9">
      <w:pPr>
        <w:pStyle w:val="Heading2-1"/>
      </w:pPr>
      <w:r w:rsidRPr="00476C01">
        <w:t>Steps to Filing this Petition</w:t>
      </w:r>
      <w:bookmarkEnd w:id="6"/>
    </w:p>
    <w:p w14:paraId="593277DB" w14:textId="77777777" w:rsidR="00987291" w:rsidRPr="00476C01" w:rsidRDefault="00987291" w:rsidP="002023B9">
      <w:pPr>
        <w:pStyle w:val="Heading3-1"/>
      </w:pPr>
      <w:bookmarkStart w:id="7" w:name="_Toc402508200"/>
      <w:r w:rsidRPr="00476C01">
        <w:t>Voters</w:t>
      </w:r>
      <w:bookmarkEnd w:id="7"/>
    </w:p>
    <w:p w14:paraId="002CF6D0" w14:textId="77777777" w:rsidR="00987291" w:rsidRDefault="006F7D61" w:rsidP="0027322B">
      <w:pPr>
        <w:pStyle w:val="ListParagraph"/>
        <w:numPr>
          <w:ilvl w:val="0"/>
          <w:numId w:val="38"/>
        </w:numPr>
        <w:tabs>
          <w:tab w:val="left" w:pos="1800"/>
        </w:tabs>
        <w:autoSpaceDE w:val="0"/>
        <w:autoSpaceDN w:val="0"/>
        <w:adjustRightInd w:val="0"/>
        <w:spacing w:after="120" w:line="240" w:lineRule="auto"/>
        <w:contextualSpacing w:val="0"/>
        <w:rPr>
          <w:rFonts w:cs="Arial"/>
          <w:bCs/>
          <w:szCs w:val="24"/>
        </w:rPr>
      </w:pPr>
      <w:r w:rsidRPr="00476C01">
        <w:rPr>
          <w:rFonts w:cs="Arial"/>
          <w:bCs/>
          <w:szCs w:val="24"/>
        </w:rPr>
        <w:t xml:space="preserve">Three </w:t>
      </w:r>
      <w:r w:rsidR="00CA41E6" w:rsidRPr="00476C01">
        <w:rPr>
          <w:rFonts w:cs="Arial"/>
          <w:bCs/>
          <w:szCs w:val="24"/>
        </w:rPr>
        <w:t xml:space="preserve">(3) </w:t>
      </w:r>
      <w:r w:rsidRPr="00476C01">
        <w:rPr>
          <w:rFonts w:cs="Arial"/>
          <w:bCs/>
          <w:szCs w:val="24"/>
        </w:rPr>
        <w:t>registered voters file</w:t>
      </w:r>
      <w:r w:rsidR="00987291" w:rsidRPr="00476C01">
        <w:rPr>
          <w:rFonts w:cs="Arial"/>
          <w:bCs/>
          <w:szCs w:val="24"/>
        </w:rPr>
        <w:t xml:space="preserve"> </w:t>
      </w:r>
      <w:r w:rsidR="00C65B45" w:rsidRPr="00476C01">
        <w:rPr>
          <w:rFonts w:cs="Arial"/>
          <w:bCs/>
          <w:szCs w:val="24"/>
        </w:rPr>
        <w:t xml:space="preserve">the </w:t>
      </w:r>
      <w:r w:rsidR="005220C8">
        <w:rPr>
          <w:rFonts w:cs="Arial"/>
          <w:bCs/>
          <w:szCs w:val="24"/>
        </w:rPr>
        <w:t>petition</w:t>
      </w:r>
      <w:r w:rsidR="00987291" w:rsidRPr="00476C01">
        <w:rPr>
          <w:rFonts w:cs="Arial"/>
          <w:bCs/>
          <w:szCs w:val="24"/>
        </w:rPr>
        <w:t xml:space="preserve"> for recount</w:t>
      </w:r>
      <w:r w:rsidR="003D7B3D" w:rsidRPr="00476C01">
        <w:rPr>
          <w:rFonts w:cs="Arial"/>
          <w:bCs/>
          <w:szCs w:val="24"/>
        </w:rPr>
        <w:t xml:space="preserve"> </w:t>
      </w:r>
      <w:r w:rsidR="0035002B">
        <w:rPr>
          <w:rFonts w:cs="Arial"/>
          <w:bCs/>
          <w:szCs w:val="24"/>
        </w:rPr>
        <w:t>(</w:t>
      </w:r>
      <w:r w:rsidR="003D7B3D" w:rsidRPr="00C27E4B">
        <w:rPr>
          <w:rFonts w:cs="Arial"/>
          <w:bCs/>
          <w:szCs w:val="24"/>
        </w:rPr>
        <w:t>ARSD 5:09:19:10</w:t>
      </w:r>
      <w:r w:rsidR="0035002B">
        <w:rPr>
          <w:rFonts w:cs="Arial"/>
          <w:bCs/>
          <w:szCs w:val="24"/>
        </w:rPr>
        <w:t>).</w:t>
      </w:r>
    </w:p>
    <w:p w14:paraId="58052C67" w14:textId="77777777" w:rsidR="00987291" w:rsidRPr="00EF0CB6" w:rsidRDefault="00EF0CB6" w:rsidP="00EF0CB6">
      <w:pPr>
        <w:pStyle w:val="ListParagraph"/>
        <w:numPr>
          <w:ilvl w:val="0"/>
          <w:numId w:val="38"/>
        </w:numPr>
        <w:tabs>
          <w:tab w:val="left" w:pos="1800"/>
        </w:tabs>
        <w:autoSpaceDE w:val="0"/>
        <w:autoSpaceDN w:val="0"/>
        <w:adjustRightInd w:val="0"/>
        <w:spacing w:after="120" w:line="240" w:lineRule="auto"/>
        <w:contextualSpacing w:val="0"/>
        <w:rPr>
          <w:rFonts w:cs="Arial"/>
          <w:bCs/>
          <w:szCs w:val="24"/>
        </w:rPr>
      </w:pPr>
      <w:r>
        <w:rPr>
          <w:rFonts w:cs="Arial"/>
          <w:bCs/>
          <w:szCs w:val="24"/>
        </w:rPr>
        <w:t>Petition must be notarized and s</w:t>
      </w:r>
      <w:r w:rsidR="00987291" w:rsidRPr="00EF0CB6">
        <w:rPr>
          <w:rFonts w:cs="Arial"/>
          <w:bCs/>
          <w:szCs w:val="24"/>
        </w:rPr>
        <w:t>ubmit</w:t>
      </w:r>
      <w:r>
        <w:rPr>
          <w:rFonts w:cs="Arial"/>
          <w:bCs/>
          <w:szCs w:val="24"/>
        </w:rPr>
        <w:t>ted</w:t>
      </w:r>
      <w:r w:rsidR="00987291" w:rsidRPr="00EF0CB6">
        <w:rPr>
          <w:rFonts w:cs="Arial"/>
          <w:bCs/>
          <w:szCs w:val="24"/>
        </w:rPr>
        <w:t xml:space="preserve"> to the </w:t>
      </w:r>
      <w:r w:rsidR="00C65B45" w:rsidRPr="00EF0CB6">
        <w:rPr>
          <w:rFonts w:cs="Arial"/>
          <w:bCs/>
          <w:szCs w:val="24"/>
        </w:rPr>
        <w:t>mu</w:t>
      </w:r>
      <w:r w:rsidR="00C65B45" w:rsidRPr="00EF0CB6">
        <w:rPr>
          <w:rFonts w:cs="Arial"/>
          <w:szCs w:val="24"/>
        </w:rPr>
        <w:t>nicipal finance o</w:t>
      </w:r>
      <w:r w:rsidR="00987291" w:rsidRPr="00EF0CB6">
        <w:rPr>
          <w:rFonts w:cs="Arial"/>
          <w:szCs w:val="24"/>
        </w:rPr>
        <w:t>fficer</w:t>
      </w:r>
      <w:r w:rsidR="00440680" w:rsidRPr="00EF0CB6">
        <w:rPr>
          <w:rFonts w:cs="Arial"/>
          <w:szCs w:val="24"/>
        </w:rPr>
        <w:t>.</w:t>
      </w:r>
    </w:p>
    <w:p w14:paraId="59855704" w14:textId="77777777" w:rsidR="00987291" w:rsidRPr="00476C01" w:rsidRDefault="00987291" w:rsidP="002023B9">
      <w:pPr>
        <w:pStyle w:val="Heading3-1"/>
      </w:pPr>
      <w:bookmarkStart w:id="8" w:name="_Toc402508201"/>
      <w:r w:rsidRPr="00476C01">
        <w:t>Municipal Finance Officer</w:t>
      </w:r>
      <w:bookmarkEnd w:id="8"/>
    </w:p>
    <w:p w14:paraId="6B681662" w14:textId="77777777" w:rsidR="00EF099E" w:rsidRPr="00943963" w:rsidRDefault="00EF099E" w:rsidP="00EF099E">
      <w:pPr>
        <w:pStyle w:val="ListParagraph"/>
        <w:numPr>
          <w:ilvl w:val="0"/>
          <w:numId w:val="39"/>
        </w:numPr>
        <w:tabs>
          <w:tab w:val="left" w:pos="1800"/>
        </w:tabs>
        <w:autoSpaceDE w:val="0"/>
        <w:autoSpaceDN w:val="0"/>
        <w:adjustRightInd w:val="0"/>
        <w:spacing w:after="120" w:line="240" w:lineRule="auto"/>
        <w:contextualSpacing w:val="0"/>
        <w:rPr>
          <w:rFonts w:cs="Arial"/>
          <w:bCs/>
          <w:i/>
          <w:szCs w:val="24"/>
        </w:rPr>
      </w:pPr>
      <w:r w:rsidRPr="00943963">
        <w:rPr>
          <w:rFonts w:cs="Arial"/>
          <w:bCs/>
          <w:szCs w:val="24"/>
        </w:rPr>
        <w:t xml:space="preserve">Shall set the time and place for the recount to occur within </w:t>
      </w:r>
      <w:r w:rsidR="0035002B">
        <w:rPr>
          <w:rFonts w:cs="Arial"/>
          <w:bCs/>
          <w:szCs w:val="24"/>
        </w:rPr>
        <w:t>TEN</w:t>
      </w:r>
      <w:r w:rsidRPr="00943963">
        <w:rPr>
          <w:rFonts w:cs="Arial"/>
          <w:bCs/>
          <w:szCs w:val="24"/>
        </w:rPr>
        <w:t xml:space="preserve"> days of the date of the receipt of the recount </w:t>
      </w:r>
      <w:r w:rsidR="0035002B">
        <w:rPr>
          <w:rFonts w:cs="Arial"/>
          <w:bCs/>
          <w:szCs w:val="24"/>
        </w:rPr>
        <w:t>petition</w:t>
      </w:r>
      <w:r w:rsidRPr="00943963">
        <w:rPr>
          <w:rFonts w:cs="Arial"/>
          <w:bCs/>
          <w:szCs w:val="24"/>
        </w:rPr>
        <w:t>.</w:t>
      </w:r>
      <w:r w:rsidR="00744A03">
        <w:rPr>
          <w:rFonts w:cs="Arial"/>
          <w:bCs/>
          <w:szCs w:val="24"/>
        </w:rPr>
        <w:t xml:space="preserve"> (</w:t>
      </w:r>
      <w:r w:rsidR="00744A03" w:rsidRPr="00C27E4B">
        <w:rPr>
          <w:rFonts w:cs="Arial"/>
          <w:bCs/>
          <w:szCs w:val="24"/>
        </w:rPr>
        <w:t>SDCL 9-13-27.3</w:t>
      </w:r>
      <w:r w:rsidR="00744A03">
        <w:rPr>
          <w:rFonts w:cs="Arial"/>
          <w:bCs/>
          <w:szCs w:val="24"/>
        </w:rPr>
        <w:t>)</w:t>
      </w:r>
    </w:p>
    <w:p w14:paraId="132F96F4" w14:textId="77777777" w:rsidR="00987291" w:rsidRPr="00476C01" w:rsidRDefault="00EF099E" w:rsidP="0027322B">
      <w:pPr>
        <w:pStyle w:val="ListParagraph"/>
        <w:numPr>
          <w:ilvl w:val="0"/>
          <w:numId w:val="39"/>
        </w:numPr>
        <w:tabs>
          <w:tab w:val="left" w:pos="1800"/>
        </w:tabs>
        <w:autoSpaceDE w:val="0"/>
        <w:autoSpaceDN w:val="0"/>
        <w:adjustRightInd w:val="0"/>
        <w:spacing w:after="120" w:line="240" w:lineRule="auto"/>
        <w:contextualSpacing w:val="0"/>
        <w:rPr>
          <w:rFonts w:cs="Arial"/>
          <w:bCs/>
          <w:i/>
          <w:szCs w:val="24"/>
        </w:rPr>
      </w:pPr>
      <w:r>
        <w:rPr>
          <w:rFonts w:cs="Arial"/>
          <w:szCs w:val="24"/>
        </w:rPr>
        <w:t xml:space="preserve">Within </w:t>
      </w:r>
      <w:r w:rsidR="0035002B">
        <w:rPr>
          <w:rFonts w:cs="Arial"/>
          <w:szCs w:val="24"/>
        </w:rPr>
        <w:t>THREE</w:t>
      </w:r>
      <w:r>
        <w:rPr>
          <w:rFonts w:cs="Arial"/>
          <w:szCs w:val="24"/>
        </w:rPr>
        <w:t xml:space="preserve"> days of the Finance Officer receiving the </w:t>
      </w:r>
      <w:r w:rsidR="0035002B">
        <w:rPr>
          <w:rFonts w:cs="Arial"/>
          <w:szCs w:val="24"/>
        </w:rPr>
        <w:t>petition</w:t>
      </w:r>
      <w:r>
        <w:rPr>
          <w:rFonts w:cs="Arial"/>
          <w:szCs w:val="24"/>
        </w:rPr>
        <w:t xml:space="preserve"> for a recount,</w:t>
      </w:r>
      <w:r w:rsidRPr="00476C01">
        <w:rPr>
          <w:rFonts w:cs="Arial"/>
          <w:szCs w:val="24"/>
        </w:rPr>
        <w:t xml:space="preserve"> </w:t>
      </w:r>
      <w:r>
        <w:rPr>
          <w:rFonts w:cs="Arial"/>
          <w:bCs/>
          <w:szCs w:val="24"/>
        </w:rPr>
        <w:t>the Finance Officer a</w:t>
      </w:r>
      <w:r w:rsidR="006F7D61" w:rsidRPr="00476C01">
        <w:rPr>
          <w:rFonts w:cs="Arial"/>
          <w:bCs/>
          <w:szCs w:val="24"/>
        </w:rPr>
        <w:t xml:space="preserve">ppoints the recount board consisting of one person on each side of the question and one person mutually agreed upon by the other two appointed. </w:t>
      </w:r>
      <w:r w:rsidR="003113A3">
        <w:rPr>
          <w:rFonts w:cs="Arial"/>
          <w:bCs/>
          <w:szCs w:val="24"/>
        </w:rPr>
        <w:t>(SDCL9-13-27.4)</w:t>
      </w:r>
    </w:p>
    <w:p w14:paraId="23BED11B" w14:textId="77777777" w:rsidR="00987291" w:rsidRPr="00476C01" w:rsidRDefault="00987291" w:rsidP="0027322B">
      <w:pPr>
        <w:pStyle w:val="ListParagraph"/>
        <w:numPr>
          <w:ilvl w:val="0"/>
          <w:numId w:val="39"/>
        </w:numPr>
        <w:tabs>
          <w:tab w:val="left" w:pos="1800"/>
        </w:tabs>
        <w:autoSpaceDE w:val="0"/>
        <w:autoSpaceDN w:val="0"/>
        <w:adjustRightInd w:val="0"/>
        <w:spacing w:after="120" w:line="240" w:lineRule="auto"/>
        <w:contextualSpacing w:val="0"/>
        <w:rPr>
          <w:rFonts w:cs="Arial"/>
          <w:bCs/>
          <w:i/>
          <w:szCs w:val="24"/>
        </w:rPr>
      </w:pPr>
      <w:r w:rsidRPr="00476C01">
        <w:rPr>
          <w:rFonts w:cs="Arial"/>
          <w:bCs/>
          <w:szCs w:val="24"/>
        </w:rPr>
        <w:t>Delivers the ballot box containing the ballots to the recount board</w:t>
      </w:r>
      <w:r w:rsidR="00440680" w:rsidRPr="00476C01">
        <w:rPr>
          <w:rFonts w:cs="Arial"/>
          <w:bCs/>
          <w:szCs w:val="24"/>
        </w:rPr>
        <w:t>.</w:t>
      </w:r>
    </w:p>
    <w:p w14:paraId="6A68B0B4" w14:textId="77777777" w:rsidR="00987291" w:rsidRPr="00B95554" w:rsidRDefault="00DD2CBF" w:rsidP="00B95554">
      <w:pPr>
        <w:pStyle w:val="Heading3-1"/>
      </w:pPr>
      <w:bookmarkStart w:id="9" w:name="_Toc402508202"/>
      <w:r w:rsidRPr="00476C01">
        <w:t>Recount B</w:t>
      </w:r>
      <w:r w:rsidR="00987291" w:rsidRPr="00476C01">
        <w:t>oard</w:t>
      </w:r>
      <w:bookmarkEnd w:id="9"/>
      <w:r w:rsidR="00C50FE7">
        <w:t xml:space="preserve"> </w:t>
      </w:r>
      <w:r w:rsidR="00C50FE7" w:rsidRPr="00B95554">
        <w:rPr>
          <w:b w:val="0"/>
          <w:i/>
          <w:sz w:val="22"/>
          <w:szCs w:val="22"/>
          <w:highlight w:val="yellow"/>
        </w:rPr>
        <w:t>(</w:t>
      </w:r>
      <w:r w:rsidR="00B95554" w:rsidRPr="00B95554">
        <w:rPr>
          <w:b w:val="0"/>
          <w:i/>
          <w:sz w:val="22"/>
          <w:szCs w:val="22"/>
          <w:highlight w:val="yellow"/>
        </w:rPr>
        <w:t xml:space="preserve">Title 12 </w:t>
      </w:r>
      <w:r w:rsidR="00C50FE7" w:rsidRPr="00B95554">
        <w:rPr>
          <w:b w:val="0"/>
          <w:i/>
          <w:sz w:val="22"/>
          <w:szCs w:val="22"/>
          <w:highlight w:val="yellow"/>
        </w:rPr>
        <w:t>procedures start on page 8)</w:t>
      </w:r>
    </w:p>
    <w:p w14:paraId="4D4FD690" w14:textId="77777777" w:rsidR="00C372DA" w:rsidRDefault="00987291" w:rsidP="0027322B">
      <w:pPr>
        <w:pStyle w:val="ListParagraph"/>
        <w:numPr>
          <w:ilvl w:val="0"/>
          <w:numId w:val="40"/>
        </w:numPr>
        <w:tabs>
          <w:tab w:val="left" w:pos="1800"/>
        </w:tabs>
        <w:autoSpaceDE w:val="0"/>
        <w:autoSpaceDN w:val="0"/>
        <w:adjustRightInd w:val="0"/>
        <w:spacing w:after="120" w:line="240" w:lineRule="auto"/>
        <w:contextualSpacing w:val="0"/>
        <w:rPr>
          <w:rFonts w:cs="Arial"/>
          <w:bCs/>
          <w:szCs w:val="24"/>
        </w:rPr>
      </w:pPr>
      <w:r w:rsidRPr="00476C01">
        <w:rPr>
          <w:rFonts w:cs="Arial"/>
          <w:bCs/>
          <w:szCs w:val="24"/>
        </w:rPr>
        <w:t>Questions on the recount shall be determined by majority vote of the recount board</w:t>
      </w:r>
      <w:r w:rsidR="00C65B45" w:rsidRPr="00476C01">
        <w:rPr>
          <w:rFonts w:cs="Arial"/>
          <w:bCs/>
          <w:szCs w:val="24"/>
        </w:rPr>
        <w:t>.</w:t>
      </w:r>
      <w:r w:rsidR="006F7D61" w:rsidRPr="00476C01">
        <w:rPr>
          <w:rFonts w:cs="Arial"/>
          <w:bCs/>
          <w:szCs w:val="24"/>
        </w:rPr>
        <w:t xml:space="preserve"> </w:t>
      </w:r>
      <w:r w:rsidR="004C39A2">
        <w:rPr>
          <w:rFonts w:cs="Arial"/>
          <w:bCs/>
          <w:szCs w:val="24"/>
        </w:rPr>
        <w:br/>
      </w:r>
      <w:r w:rsidR="006F7D61" w:rsidRPr="00476C01">
        <w:rPr>
          <w:rFonts w:cs="Arial"/>
          <w:bCs/>
          <w:szCs w:val="24"/>
        </w:rPr>
        <w:t>(</w:t>
      </w:r>
      <w:r w:rsidR="006F7D61" w:rsidRPr="00C27E4B">
        <w:rPr>
          <w:rFonts w:cs="Arial"/>
          <w:bCs/>
          <w:szCs w:val="24"/>
        </w:rPr>
        <w:t>SDCL 9-13-27.3)</w:t>
      </w:r>
    </w:p>
    <w:p w14:paraId="0AE71EBE" w14:textId="77777777" w:rsidR="00B95554" w:rsidRDefault="00B95554" w:rsidP="00B95554">
      <w:pPr>
        <w:tabs>
          <w:tab w:val="left" w:pos="1800"/>
        </w:tabs>
        <w:autoSpaceDE w:val="0"/>
        <w:autoSpaceDN w:val="0"/>
        <w:adjustRightInd w:val="0"/>
        <w:spacing w:after="120" w:line="240" w:lineRule="auto"/>
        <w:rPr>
          <w:rStyle w:val="Hyperlink"/>
          <w:rFonts w:cs="Arial"/>
          <w:bCs/>
          <w:color w:val="auto"/>
          <w:szCs w:val="24"/>
          <w:u w:val="none"/>
        </w:rPr>
      </w:pPr>
    </w:p>
    <w:p w14:paraId="5F931CFD" w14:textId="77777777" w:rsidR="00B95554" w:rsidRDefault="00B95554" w:rsidP="00B95554">
      <w:pPr>
        <w:tabs>
          <w:tab w:val="left" w:pos="1800"/>
        </w:tabs>
        <w:autoSpaceDE w:val="0"/>
        <w:autoSpaceDN w:val="0"/>
        <w:adjustRightInd w:val="0"/>
        <w:spacing w:after="120" w:line="240" w:lineRule="auto"/>
        <w:rPr>
          <w:rStyle w:val="Hyperlink"/>
          <w:rFonts w:cs="Arial"/>
          <w:bCs/>
          <w:color w:val="auto"/>
          <w:szCs w:val="24"/>
          <w:u w:val="none"/>
        </w:rPr>
      </w:pPr>
    </w:p>
    <w:p w14:paraId="29CBF811" w14:textId="77777777" w:rsidR="00B95554" w:rsidRPr="00B95554" w:rsidRDefault="00B95554" w:rsidP="00B95554">
      <w:pPr>
        <w:tabs>
          <w:tab w:val="left" w:pos="1800"/>
        </w:tabs>
        <w:autoSpaceDE w:val="0"/>
        <w:autoSpaceDN w:val="0"/>
        <w:adjustRightInd w:val="0"/>
        <w:spacing w:after="120" w:line="240" w:lineRule="auto"/>
        <w:rPr>
          <w:rStyle w:val="Hyperlink"/>
          <w:rFonts w:cs="Arial"/>
          <w:bCs/>
          <w:color w:val="auto"/>
          <w:szCs w:val="24"/>
          <w:u w:val="none"/>
        </w:rPr>
      </w:pPr>
    </w:p>
    <w:p w14:paraId="10F87C12" w14:textId="77777777" w:rsidR="00067201" w:rsidRPr="00476C01" w:rsidRDefault="00067201" w:rsidP="001B00A0">
      <w:pPr>
        <w:pStyle w:val="Heading1-1"/>
      </w:pPr>
      <w:bookmarkStart w:id="10" w:name="_Toc402508203"/>
      <w:r w:rsidRPr="00476C01">
        <w:lastRenderedPageBreak/>
        <w:t>School Board Candidate Recount</w:t>
      </w:r>
      <w:bookmarkEnd w:id="10"/>
    </w:p>
    <w:p w14:paraId="27BC747D" w14:textId="77777777" w:rsidR="006F7D61" w:rsidRPr="00476C01" w:rsidRDefault="006F7D61" w:rsidP="00DD2CBF">
      <w:pPr>
        <w:pStyle w:val="Default"/>
        <w:tabs>
          <w:tab w:val="left" w:pos="1800"/>
        </w:tabs>
        <w:spacing w:after="120"/>
        <w:rPr>
          <w:rFonts w:asciiTheme="minorHAnsi" w:hAnsiTheme="minorHAnsi"/>
          <w:sz w:val="22"/>
        </w:rPr>
      </w:pPr>
      <w:r w:rsidRPr="00476C01">
        <w:rPr>
          <w:rFonts w:asciiTheme="minorHAnsi" w:hAnsiTheme="minorHAnsi"/>
          <w:b/>
          <w:bCs/>
          <w:sz w:val="22"/>
        </w:rPr>
        <w:t xml:space="preserve">Purpose:  </w:t>
      </w:r>
      <w:r w:rsidR="003068AF" w:rsidRPr="00476C01">
        <w:rPr>
          <w:rFonts w:asciiTheme="minorHAnsi" w:hAnsiTheme="minorHAnsi"/>
          <w:b/>
          <w:bCs/>
          <w:sz w:val="22"/>
        </w:rPr>
        <w:tab/>
      </w:r>
      <w:r w:rsidRPr="00476C01">
        <w:rPr>
          <w:rFonts w:asciiTheme="minorHAnsi" w:hAnsiTheme="minorHAnsi"/>
          <w:bCs/>
          <w:sz w:val="22"/>
        </w:rPr>
        <w:t xml:space="preserve">This type of recount is </w:t>
      </w:r>
      <w:r w:rsidRPr="00476C01">
        <w:rPr>
          <w:rFonts w:asciiTheme="minorHAnsi" w:hAnsiTheme="minorHAnsi"/>
          <w:sz w:val="22"/>
        </w:rPr>
        <w:t>for a specific school board candidate's race.</w:t>
      </w:r>
    </w:p>
    <w:p w14:paraId="03CDB0DC" w14:textId="77777777" w:rsidR="00B12650" w:rsidRPr="00476C01" w:rsidRDefault="00B12650" w:rsidP="00DD2CBF">
      <w:pPr>
        <w:pStyle w:val="Default"/>
        <w:tabs>
          <w:tab w:val="left" w:pos="1800"/>
        </w:tabs>
        <w:spacing w:after="120"/>
        <w:rPr>
          <w:rFonts w:asciiTheme="minorHAnsi" w:hAnsiTheme="minorHAnsi"/>
          <w:sz w:val="22"/>
        </w:rPr>
      </w:pPr>
      <w:r w:rsidRPr="00476C01">
        <w:rPr>
          <w:rFonts w:asciiTheme="minorHAnsi" w:hAnsiTheme="minorHAnsi"/>
          <w:b/>
          <w:sz w:val="22"/>
        </w:rPr>
        <w:t xml:space="preserve">Office Sought: </w:t>
      </w:r>
      <w:r w:rsidRPr="00476C01">
        <w:rPr>
          <w:rFonts w:asciiTheme="minorHAnsi" w:hAnsiTheme="minorHAnsi"/>
          <w:sz w:val="22"/>
        </w:rPr>
        <w:tab/>
        <w:t>School Board Member</w:t>
      </w:r>
    </w:p>
    <w:p w14:paraId="0506AC69" w14:textId="77777777" w:rsidR="006F7D61" w:rsidRPr="00476C01" w:rsidRDefault="006F7D61" w:rsidP="00DD2CBF">
      <w:pPr>
        <w:pStyle w:val="Default"/>
        <w:tabs>
          <w:tab w:val="left" w:pos="1800"/>
        </w:tabs>
        <w:spacing w:after="120"/>
        <w:rPr>
          <w:rFonts w:asciiTheme="minorHAnsi" w:hAnsiTheme="minorHAnsi"/>
          <w:sz w:val="22"/>
        </w:rPr>
      </w:pPr>
      <w:r w:rsidRPr="00476C01">
        <w:rPr>
          <w:rFonts w:asciiTheme="minorHAnsi" w:hAnsiTheme="minorHAnsi"/>
          <w:b/>
          <w:sz w:val="22"/>
        </w:rPr>
        <w:t>Involved Parties:</w:t>
      </w:r>
      <w:r w:rsidRPr="00476C01">
        <w:rPr>
          <w:rFonts w:asciiTheme="minorHAnsi" w:hAnsiTheme="minorHAnsi"/>
          <w:sz w:val="22"/>
        </w:rPr>
        <w:t xml:space="preserve"> </w:t>
      </w:r>
      <w:r w:rsidR="003068AF" w:rsidRPr="00476C01">
        <w:rPr>
          <w:rFonts w:asciiTheme="minorHAnsi" w:hAnsiTheme="minorHAnsi"/>
          <w:sz w:val="22"/>
        </w:rPr>
        <w:tab/>
      </w:r>
      <w:r w:rsidRPr="00476C01">
        <w:rPr>
          <w:rFonts w:asciiTheme="minorHAnsi" w:hAnsiTheme="minorHAnsi"/>
          <w:sz w:val="22"/>
        </w:rPr>
        <w:t xml:space="preserve">Voters, </w:t>
      </w:r>
      <w:r w:rsidR="0027468F" w:rsidRPr="00476C01">
        <w:rPr>
          <w:rFonts w:asciiTheme="minorHAnsi" w:hAnsiTheme="minorHAnsi"/>
          <w:sz w:val="22"/>
        </w:rPr>
        <w:t xml:space="preserve">Business </w:t>
      </w:r>
      <w:r w:rsidR="00440680" w:rsidRPr="00476C01">
        <w:rPr>
          <w:rFonts w:asciiTheme="minorHAnsi" w:hAnsiTheme="minorHAnsi"/>
          <w:sz w:val="22"/>
        </w:rPr>
        <w:t>M</w:t>
      </w:r>
      <w:r w:rsidR="0027468F" w:rsidRPr="00476C01">
        <w:rPr>
          <w:rFonts w:asciiTheme="minorHAnsi" w:hAnsiTheme="minorHAnsi"/>
          <w:sz w:val="22"/>
        </w:rPr>
        <w:t>anager of the school district</w:t>
      </w:r>
      <w:r w:rsidRPr="00476C01">
        <w:rPr>
          <w:rFonts w:asciiTheme="minorHAnsi" w:hAnsiTheme="minorHAnsi"/>
          <w:sz w:val="22"/>
        </w:rPr>
        <w:t xml:space="preserve">, Recount Board </w:t>
      </w:r>
    </w:p>
    <w:p w14:paraId="6C10EC5E" w14:textId="77777777" w:rsidR="006F7D61" w:rsidRPr="00476C01" w:rsidRDefault="006F7D61" w:rsidP="00DD2CBF">
      <w:pPr>
        <w:pStyle w:val="Default"/>
        <w:tabs>
          <w:tab w:val="left" w:pos="1800"/>
        </w:tabs>
        <w:spacing w:after="120"/>
        <w:rPr>
          <w:rFonts w:asciiTheme="minorHAnsi" w:hAnsiTheme="minorHAnsi"/>
          <w:b/>
          <w:bCs/>
          <w:sz w:val="22"/>
        </w:rPr>
      </w:pPr>
      <w:r w:rsidRPr="00476C01">
        <w:rPr>
          <w:rFonts w:asciiTheme="minorHAnsi" w:hAnsiTheme="minorHAnsi"/>
          <w:b/>
          <w:bCs/>
          <w:sz w:val="22"/>
        </w:rPr>
        <w:t xml:space="preserve">Criteria:  </w:t>
      </w:r>
    </w:p>
    <w:p w14:paraId="6048C323" w14:textId="77777777" w:rsidR="00C65B45" w:rsidRPr="00476C01" w:rsidRDefault="00C65B45" w:rsidP="0027322B">
      <w:pPr>
        <w:pStyle w:val="Default"/>
        <w:numPr>
          <w:ilvl w:val="0"/>
          <w:numId w:val="41"/>
        </w:numPr>
        <w:tabs>
          <w:tab w:val="left" w:pos="1800"/>
        </w:tabs>
        <w:spacing w:after="120"/>
        <w:rPr>
          <w:rFonts w:asciiTheme="minorHAnsi" w:hAnsiTheme="minorHAnsi"/>
          <w:bCs/>
          <w:sz w:val="22"/>
        </w:rPr>
      </w:pPr>
      <w:r w:rsidRPr="00476C01">
        <w:rPr>
          <w:rFonts w:asciiTheme="minorHAnsi" w:hAnsiTheme="minorHAnsi"/>
          <w:bCs/>
          <w:sz w:val="22"/>
        </w:rPr>
        <w:t>Must be a specific school board candidate.</w:t>
      </w:r>
    </w:p>
    <w:p w14:paraId="6273129E" w14:textId="77777777" w:rsidR="006F7D61" w:rsidRPr="00476C01" w:rsidRDefault="006F7D61" w:rsidP="0027322B">
      <w:pPr>
        <w:pStyle w:val="Default"/>
        <w:numPr>
          <w:ilvl w:val="0"/>
          <w:numId w:val="41"/>
        </w:numPr>
        <w:tabs>
          <w:tab w:val="left" w:pos="1800"/>
        </w:tabs>
        <w:spacing w:after="120"/>
        <w:rPr>
          <w:rFonts w:asciiTheme="minorHAnsi" w:hAnsiTheme="minorHAnsi"/>
          <w:bCs/>
          <w:sz w:val="22"/>
        </w:rPr>
      </w:pPr>
      <w:r w:rsidRPr="00476C01">
        <w:rPr>
          <w:rFonts w:asciiTheme="minorHAnsi" w:hAnsiTheme="minorHAnsi"/>
          <w:bCs/>
          <w:sz w:val="22"/>
        </w:rPr>
        <w:t>Election margin not exceeding two percent of total votes cast</w:t>
      </w:r>
      <w:r w:rsidR="00630CF1" w:rsidRPr="00476C01">
        <w:rPr>
          <w:rFonts w:asciiTheme="minorHAnsi" w:hAnsiTheme="minorHAnsi"/>
          <w:bCs/>
          <w:sz w:val="22"/>
        </w:rPr>
        <w:t xml:space="preserve"> for all candidates. </w:t>
      </w:r>
    </w:p>
    <w:p w14:paraId="739E2FBB" w14:textId="77777777" w:rsidR="00BF46FA" w:rsidRPr="00BF46FA" w:rsidRDefault="00BF46FA" w:rsidP="0027322B">
      <w:pPr>
        <w:pStyle w:val="Default"/>
        <w:numPr>
          <w:ilvl w:val="1"/>
          <w:numId w:val="41"/>
        </w:numPr>
        <w:tabs>
          <w:tab w:val="left" w:pos="1800"/>
        </w:tabs>
        <w:spacing w:after="120"/>
        <w:rPr>
          <w:rFonts w:asciiTheme="minorHAnsi" w:hAnsiTheme="minorHAnsi"/>
          <w:b/>
          <w:bCs/>
          <w:sz w:val="22"/>
        </w:rPr>
      </w:pPr>
      <w:r w:rsidRPr="00BF46FA">
        <w:rPr>
          <w:rFonts w:asciiTheme="minorHAnsi" w:hAnsiTheme="minorHAnsi"/>
          <w:b/>
          <w:sz w:val="22"/>
        </w:rPr>
        <w:t>Example</w:t>
      </w:r>
    </w:p>
    <w:p w14:paraId="169A0E33" w14:textId="77777777" w:rsidR="00BF46FA" w:rsidRPr="00BF46FA" w:rsidRDefault="00BF46FA" w:rsidP="00BF46FA">
      <w:pPr>
        <w:pStyle w:val="Default"/>
        <w:numPr>
          <w:ilvl w:val="2"/>
          <w:numId w:val="41"/>
        </w:numPr>
        <w:tabs>
          <w:tab w:val="left" w:pos="1800"/>
        </w:tabs>
        <w:spacing w:after="120"/>
        <w:rPr>
          <w:rFonts w:asciiTheme="minorHAnsi" w:hAnsiTheme="minorHAnsi"/>
          <w:bCs/>
          <w:sz w:val="22"/>
        </w:rPr>
      </w:pPr>
      <w:r>
        <w:rPr>
          <w:rFonts w:asciiTheme="minorHAnsi" w:hAnsiTheme="minorHAnsi"/>
          <w:bCs/>
          <w:sz w:val="22"/>
        </w:rPr>
        <w:t xml:space="preserve">Vote for one </w:t>
      </w:r>
      <w:r w:rsidR="00B95554">
        <w:rPr>
          <w:rFonts w:asciiTheme="minorHAnsi" w:hAnsiTheme="minorHAnsi"/>
          <w:bCs/>
          <w:sz w:val="22"/>
        </w:rPr>
        <w:t xml:space="preserve">or more </w:t>
      </w:r>
      <w:r>
        <w:rPr>
          <w:rFonts w:asciiTheme="minorHAnsi" w:hAnsiTheme="minorHAnsi"/>
          <w:bCs/>
          <w:sz w:val="22"/>
        </w:rPr>
        <w:t>candidate</w:t>
      </w:r>
      <w:r w:rsidR="00B95554">
        <w:rPr>
          <w:rFonts w:asciiTheme="minorHAnsi" w:hAnsiTheme="minorHAnsi"/>
          <w:bCs/>
          <w:sz w:val="22"/>
        </w:rPr>
        <w:t>s</w:t>
      </w:r>
      <w:r>
        <w:rPr>
          <w:rFonts w:asciiTheme="minorHAnsi" w:hAnsiTheme="minorHAnsi"/>
          <w:bCs/>
          <w:sz w:val="22"/>
        </w:rPr>
        <w:t>.</w:t>
      </w:r>
    </w:p>
    <w:p w14:paraId="2F1F7858" w14:textId="77777777" w:rsidR="006F7D61" w:rsidRPr="00476C01" w:rsidRDefault="00BF46FA" w:rsidP="00BF46FA">
      <w:pPr>
        <w:pStyle w:val="Default"/>
        <w:numPr>
          <w:ilvl w:val="2"/>
          <w:numId w:val="41"/>
        </w:numPr>
        <w:tabs>
          <w:tab w:val="left" w:pos="1800"/>
        </w:tabs>
        <w:spacing w:after="120"/>
        <w:rPr>
          <w:rFonts w:asciiTheme="minorHAnsi" w:hAnsiTheme="minorHAnsi"/>
          <w:bCs/>
          <w:sz w:val="22"/>
        </w:rPr>
      </w:pPr>
      <w:r>
        <w:rPr>
          <w:rFonts w:asciiTheme="minorHAnsi" w:hAnsiTheme="minorHAnsi"/>
          <w:sz w:val="22"/>
        </w:rPr>
        <w:t>4</w:t>
      </w:r>
      <w:r w:rsidR="006F7D61" w:rsidRPr="00476C01">
        <w:rPr>
          <w:rFonts w:asciiTheme="minorHAnsi" w:hAnsiTheme="minorHAnsi"/>
          <w:sz w:val="22"/>
        </w:rPr>
        <w:t>00 total votes are cast</w:t>
      </w:r>
      <w:r w:rsidR="008433AF">
        <w:rPr>
          <w:rFonts w:asciiTheme="minorHAnsi" w:hAnsiTheme="minorHAnsi"/>
          <w:sz w:val="22"/>
        </w:rPr>
        <w:t>.</w:t>
      </w:r>
    </w:p>
    <w:p w14:paraId="65589C30" w14:textId="77777777" w:rsidR="006F7D61" w:rsidRPr="00476C01" w:rsidRDefault="006F7D61" w:rsidP="0027322B">
      <w:pPr>
        <w:pStyle w:val="Default"/>
        <w:numPr>
          <w:ilvl w:val="2"/>
          <w:numId w:val="41"/>
        </w:numPr>
        <w:tabs>
          <w:tab w:val="left" w:pos="1800"/>
        </w:tabs>
        <w:spacing w:after="120"/>
        <w:rPr>
          <w:rFonts w:asciiTheme="minorHAnsi" w:hAnsiTheme="minorHAnsi"/>
          <w:bCs/>
          <w:sz w:val="22"/>
        </w:rPr>
      </w:pPr>
      <w:r w:rsidRPr="00476C01">
        <w:rPr>
          <w:rFonts w:asciiTheme="minorHAnsi" w:hAnsiTheme="minorHAnsi"/>
          <w:sz w:val="22"/>
        </w:rPr>
        <w:t xml:space="preserve">2% of </w:t>
      </w:r>
      <w:r w:rsidR="00BF46FA">
        <w:rPr>
          <w:rFonts w:asciiTheme="minorHAnsi" w:hAnsiTheme="minorHAnsi"/>
          <w:sz w:val="22"/>
        </w:rPr>
        <w:t>4</w:t>
      </w:r>
      <w:r w:rsidRPr="00476C01">
        <w:rPr>
          <w:rFonts w:asciiTheme="minorHAnsi" w:hAnsiTheme="minorHAnsi"/>
          <w:sz w:val="22"/>
        </w:rPr>
        <w:t>00 (</w:t>
      </w:r>
      <w:r w:rsidR="00BF46FA">
        <w:rPr>
          <w:rFonts w:asciiTheme="minorHAnsi" w:hAnsiTheme="minorHAnsi"/>
          <w:sz w:val="22"/>
        </w:rPr>
        <w:t>4</w:t>
      </w:r>
      <w:r w:rsidRPr="00476C01">
        <w:rPr>
          <w:rFonts w:asciiTheme="minorHAnsi" w:hAnsiTheme="minorHAnsi"/>
          <w:sz w:val="22"/>
        </w:rPr>
        <w:t>00*</w:t>
      </w:r>
      <w:r w:rsidR="00796265">
        <w:rPr>
          <w:rFonts w:asciiTheme="minorHAnsi" w:hAnsiTheme="minorHAnsi"/>
          <w:sz w:val="22"/>
        </w:rPr>
        <w:t>0</w:t>
      </w:r>
      <w:r w:rsidRPr="00476C01">
        <w:rPr>
          <w:rFonts w:asciiTheme="minorHAnsi" w:hAnsiTheme="minorHAnsi"/>
          <w:sz w:val="22"/>
        </w:rPr>
        <w:t>.02)</w:t>
      </w:r>
      <w:r w:rsidR="00ED5F16">
        <w:rPr>
          <w:rFonts w:asciiTheme="minorHAnsi" w:hAnsiTheme="minorHAnsi"/>
          <w:sz w:val="22"/>
        </w:rPr>
        <w:t xml:space="preserve"> </w:t>
      </w:r>
      <w:r w:rsidRPr="00476C01">
        <w:rPr>
          <w:rFonts w:asciiTheme="minorHAnsi" w:hAnsiTheme="minorHAnsi"/>
          <w:sz w:val="22"/>
        </w:rPr>
        <w:t xml:space="preserve">= </w:t>
      </w:r>
      <w:r w:rsidR="00BF46FA">
        <w:rPr>
          <w:rFonts w:asciiTheme="minorHAnsi" w:hAnsiTheme="minorHAnsi"/>
          <w:sz w:val="22"/>
        </w:rPr>
        <w:t>8</w:t>
      </w:r>
    </w:p>
    <w:p w14:paraId="136CBD93" w14:textId="77777777" w:rsidR="006F7D61" w:rsidRPr="00BF46FA" w:rsidRDefault="006F7D61" w:rsidP="00BF46FA">
      <w:pPr>
        <w:pStyle w:val="Default"/>
        <w:numPr>
          <w:ilvl w:val="2"/>
          <w:numId w:val="41"/>
        </w:numPr>
        <w:tabs>
          <w:tab w:val="left" w:pos="1800"/>
        </w:tabs>
        <w:spacing w:after="120"/>
        <w:rPr>
          <w:rFonts w:asciiTheme="minorHAnsi" w:hAnsiTheme="minorHAnsi"/>
          <w:bCs/>
          <w:sz w:val="22"/>
        </w:rPr>
      </w:pPr>
      <w:r w:rsidRPr="00476C01">
        <w:rPr>
          <w:rFonts w:asciiTheme="minorHAnsi" w:hAnsiTheme="minorHAnsi"/>
          <w:sz w:val="22"/>
        </w:rPr>
        <w:t xml:space="preserve">Thus, the election must be within </w:t>
      </w:r>
      <w:r w:rsidR="00BF46FA">
        <w:rPr>
          <w:rFonts w:asciiTheme="minorHAnsi" w:hAnsiTheme="minorHAnsi"/>
          <w:sz w:val="22"/>
        </w:rPr>
        <w:t>8</w:t>
      </w:r>
      <w:r w:rsidRPr="00476C01">
        <w:rPr>
          <w:rFonts w:asciiTheme="minorHAnsi" w:hAnsiTheme="minorHAnsi"/>
          <w:sz w:val="22"/>
        </w:rPr>
        <w:t xml:space="preserve"> votes to request a recount</w:t>
      </w:r>
      <w:r w:rsidR="003C235F" w:rsidRPr="00476C01">
        <w:rPr>
          <w:rFonts w:asciiTheme="minorHAnsi" w:hAnsiTheme="minorHAnsi"/>
          <w:sz w:val="22"/>
        </w:rPr>
        <w:t>.</w:t>
      </w:r>
    </w:p>
    <w:p w14:paraId="4DB1659A" w14:textId="77777777" w:rsidR="006F7D61" w:rsidRPr="00476C01" w:rsidRDefault="006F7D61" w:rsidP="00DD2CBF">
      <w:pPr>
        <w:pStyle w:val="Default"/>
        <w:tabs>
          <w:tab w:val="left" w:pos="1800"/>
        </w:tabs>
        <w:spacing w:after="120"/>
        <w:jc w:val="both"/>
        <w:rPr>
          <w:rFonts w:asciiTheme="minorHAnsi" w:hAnsiTheme="minorHAnsi"/>
          <w:bCs/>
          <w:sz w:val="22"/>
        </w:rPr>
      </w:pPr>
      <w:r w:rsidRPr="00476C01">
        <w:rPr>
          <w:rFonts w:asciiTheme="minorHAnsi" w:hAnsiTheme="minorHAnsi"/>
          <w:b/>
          <w:bCs/>
          <w:sz w:val="22"/>
        </w:rPr>
        <w:t xml:space="preserve">Who </w:t>
      </w:r>
      <w:r w:rsidR="00BF46FA">
        <w:rPr>
          <w:rFonts w:asciiTheme="minorHAnsi" w:hAnsiTheme="minorHAnsi"/>
          <w:b/>
          <w:bCs/>
          <w:sz w:val="22"/>
        </w:rPr>
        <w:t>Requests</w:t>
      </w:r>
      <w:r w:rsidRPr="00476C01">
        <w:rPr>
          <w:rFonts w:asciiTheme="minorHAnsi" w:hAnsiTheme="minorHAnsi"/>
          <w:b/>
          <w:bCs/>
          <w:sz w:val="22"/>
        </w:rPr>
        <w:t xml:space="preserve">: </w:t>
      </w:r>
      <w:r w:rsidRPr="00476C01">
        <w:rPr>
          <w:rFonts w:asciiTheme="minorHAnsi" w:hAnsiTheme="minorHAnsi"/>
          <w:bCs/>
          <w:sz w:val="22"/>
        </w:rPr>
        <w:t xml:space="preserve"> </w:t>
      </w:r>
      <w:r w:rsidR="003068AF" w:rsidRPr="00476C01">
        <w:rPr>
          <w:rFonts w:asciiTheme="minorHAnsi" w:hAnsiTheme="minorHAnsi"/>
          <w:bCs/>
          <w:sz w:val="22"/>
        </w:rPr>
        <w:tab/>
      </w:r>
      <w:r w:rsidRPr="00476C01">
        <w:rPr>
          <w:rFonts w:asciiTheme="minorHAnsi" w:hAnsiTheme="minorHAnsi"/>
          <w:bCs/>
          <w:sz w:val="22"/>
        </w:rPr>
        <w:t xml:space="preserve">A tied or losing </w:t>
      </w:r>
      <w:r w:rsidR="00C350F7" w:rsidRPr="00476C01">
        <w:rPr>
          <w:rFonts w:asciiTheme="minorHAnsi" w:hAnsiTheme="minorHAnsi"/>
          <w:bCs/>
          <w:sz w:val="22"/>
        </w:rPr>
        <w:t>candidate</w:t>
      </w:r>
      <w:r w:rsidR="00C65B45" w:rsidRPr="00476C01">
        <w:rPr>
          <w:rFonts w:asciiTheme="minorHAnsi" w:hAnsiTheme="minorHAnsi"/>
          <w:bCs/>
          <w:sz w:val="22"/>
        </w:rPr>
        <w:t>.</w:t>
      </w:r>
    </w:p>
    <w:p w14:paraId="29939D70" w14:textId="77777777" w:rsidR="006F7D61" w:rsidRPr="00476C01" w:rsidRDefault="008D2440" w:rsidP="00DD2CBF">
      <w:pPr>
        <w:pStyle w:val="Default"/>
        <w:tabs>
          <w:tab w:val="left" w:pos="1800"/>
        </w:tabs>
        <w:spacing w:after="120"/>
        <w:jc w:val="both"/>
        <w:rPr>
          <w:rFonts w:asciiTheme="minorHAnsi" w:hAnsiTheme="minorHAnsi"/>
          <w:bCs/>
          <w:sz w:val="22"/>
        </w:rPr>
      </w:pPr>
      <w:r>
        <w:rPr>
          <w:rFonts w:asciiTheme="minorHAnsi" w:hAnsiTheme="minorHAnsi"/>
          <w:b/>
          <w:bCs/>
          <w:sz w:val="22"/>
        </w:rPr>
        <w:t>Recount Request</w:t>
      </w:r>
      <w:r w:rsidR="0027468F" w:rsidRPr="00476C01">
        <w:rPr>
          <w:rFonts w:asciiTheme="minorHAnsi" w:hAnsiTheme="minorHAnsi"/>
          <w:b/>
          <w:bCs/>
          <w:sz w:val="22"/>
        </w:rPr>
        <w:t xml:space="preserve">: </w:t>
      </w:r>
      <w:r w:rsidR="003068AF" w:rsidRPr="00476C01">
        <w:rPr>
          <w:rFonts w:asciiTheme="minorHAnsi" w:hAnsiTheme="minorHAnsi"/>
          <w:b/>
          <w:bCs/>
          <w:sz w:val="22"/>
        </w:rPr>
        <w:tab/>
      </w:r>
      <w:r>
        <w:rPr>
          <w:rFonts w:asciiTheme="minorHAnsi" w:hAnsiTheme="minorHAnsi"/>
          <w:bCs/>
          <w:sz w:val="22"/>
        </w:rPr>
        <w:t>Written request.</w:t>
      </w:r>
    </w:p>
    <w:p w14:paraId="1F0B9906" w14:textId="77777777" w:rsidR="006F7D61" w:rsidRPr="00476C01" w:rsidRDefault="006F7D61" w:rsidP="00DD2CBF">
      <w:pPr>
        <w:pStyle w:val="Default"/>
        <w:tabs>
          <w:tab w:val="left" w:pos="1800"/>
        </w:tabs>
        <w:spacing w:after="120"/>
        <w:jc w:val="both"/>
        <w:rPr>
          <w:rFonts w:asciiTheme="minorHAnsi" w:hAnsiTheme="minorHAnsi"/>
          <w:bCs/>
          <w:sz w:val="22"/>
        </w:rPr>
      </w:pPr>
      <w:r w:rsidRPr="00476C01">
        <w:rPr>
          <w:rFonts w:asciiTheme="minorHAnsi" w:hAnsiTheme="minorHAnsi"/>
          <w:b/>
          <w:bCs/>
          <w:sz w:val="22"/>
        </w:rPr>
        <w:t>File With:</w:t>
      </w:r>
      <w:r w:rsidRPr="00476C01">
        <w:rPr>
          <w:rFonts w:asciiTheme="minorHAnsi" w:hAnsiTheme="minorHAnsi"/>
          <w:bCs/>
          <w:sz w:val="22"/>
        </w:rPr>
        <w:t xml:space="preserve"> </w:t>
      </w:r>
      <w:r w:rsidR="003068AF" w:rsidRPr="00476C01">
        <w:rPr>
          <w:rFonts w:asciiTheme="minorHAnsi" w:hAnsiTheme="minorHAnsi"/>
          <w:bCs/>
          <w:sz w:val="22"/>
        </w:rPr>
        <w:tab/>
      </w:r>
      <w:r w:rsidR="00C350F7" w:rsidRPr="00476C01">
        <w:rPr>
          <w:rFonts w:asciiTheme="minorHAnsi" w:hAnsiTheme="minorHAnsi"/>
          <w:sz w:val="22"/>
        </w:rPr>
        <w:t>School Business Manager</w:t>
      </w:r>
    </w:p>
    <w:p w14:paraId="1AFA2BA9" w14:textId="77777777" w:rsidR="0027398A" w:rsidRDefault="0027398A" w:rsidP="0027398A">
      <w:pPr>
        <w:pStyle w:val="Default"/>
        <w:tabs>
          <w:tab w:val="left" w:pos="1800"/>
        </w:tabs>
        <w:spacing w:after="120"/>
        <w:ind w:left="1800" w:hanging="1800"/>
        <w:rPr>
          <w:rFonts w:asciiTheme="minorHAnsi" w:hAnsiTheme="minorHAnsi"/>
          <w:bCs/>
          <w:sz w:val="22"/>
        </w:rPr>
      </w:pPr>
      <w:r w:rsidRPr="00476C01">
        <w:rPr>
          <w:rFonts w:asciiTheme="minorHAnsi" w:hAnsiTheme="minorHAnsi"/>
          <w:b/>
          <w:bCs/>
          <w:sz w:val="22"/>
        </w:rPr>
        <w:t xml:space="preserve">Deadline: </w:t>
      </w:r>
      <w:r w:rsidRPr="00476C01">
        <w:rPr>
          <w:rFonts w:asciiTheme="minorHAnsi" w:hAnsiTheme="minorHAnsi"/>
          <w:b/>
          <w:bCs/>
          <w:sz w:val="22"/>
        </w:rPr>
        <w:tab/>
      </w:r>
      <w:r w:rsidRPr="00476C01">
        <w:rPr>
          <w:rFonts w:asciiTheme="minorHAnsi" w:hAnsiTheme="minorHAnsi"/>
          <w:bCs/>
          <w:sz w:val="22"/>
        </w:rPr>
        <w:t xml:space="preserve">Within five (5) days </w:t>
      </w:r>
      <w:r>
        <w:rPr>
          <w:rFonts w:asciiTheme="minorHAnsi" w:hAnsiTheme="minorHAnsi"/>
          <w:bCs/>
          <w:sz w:val="22"/>
        </w:rPr>
        <w:t xml:space="preserve">after </w:t>
      </w:r>
      <w:r w:rsidRPr="00476C01">
        <w:rPr>
          <w:rFonts w:asciiTheme="minorHAnsi" w:hAnsiTheme="minorHAnsi"/>
          <w:bCs/>
          <w:sz w:val="22"/>
        </w:rPr>
        <w:t xml:space="preserve">the official </w:t>
      </w:r>
      <w:r>
        <w:rPr>
          <w:rFonts w:asciiTheme="minorHAnsi" w:hAnsiTheme="minorHAnsi"/>
          <w:bCs/>
          <w:sz w:val="22"/>
        </w:rPr>
        <w:t xml:space="preserve">canvass </w:t>
      </w:r>
      <w:r w:rsidRPr="0027398A">
        <w:rPr>
          <w:rFonts w:asciiTheme="minorHAnsi" w:hAnsiTheme="minorHAnsi"/>
          <w:bCs/>
          <w:i/>
          <w:sz w:val="22"/>
        </w:rPr>
        <w:t>(do not count the day of the canvass in the five days nor do you count weekends or holidays</w:t>
      </w:r>
      <w:r>
        <w:rPr>
          <w:rFonts w:asciiTheme="minorHAnsi" w:hAnsiTheme="minorHAnsi"/>
          <w:bCs/>
          <w:i/>
          <w:sz w:val="22"/>
        </w:rPr>
        <w:t xml:space="preserve">; </w:t>
      </w:r>
      <w:r w:rsidRPr="00C27E4B">
        <w:rPr>
          <w:rFonts w:asciiTheme="minorHAnsi" w:hAnsiTheme="minorHAnsi"/>
          <w:bCs/>
          <w:i/>
          <w:sz w:val="22"/>
        </w:rPr>
        <w:t>SDCL 12-1-17</w:t>
      </w:r>
      <w:r w:rsidRPr="0027398A">
        <w:rPr>
          <w:rFonts w:asciiTheme="minorHAnsi" w:hAnsiTheme="minorHAnsi"/>
          <w:bCs/>
          <w:i/>
          <w:sz w:val="22"/>
        </w:rPr>
        <w:t>)</w:t>
      </w:r>
      <w:r w:rsidR="00BF46FA">
        <w:rPr>
          <w:rFonts w:asciiTheme="minorHAnsi" w:hAnsiTheme="minorHAnsi"/>
          <w:bCs/>
          <w:i/>
          <w:sz w:val="22"/>
        </w:rPr>
        <w:t>.</w:t>
      </w:r>
      <w:r w:rsidRPr="00476C01">
        <w:rPr>
          <w:rFonts w:asciiTheme="minorHAnsi" w:hAnsiTheme="minorHAnsi"/>
          <w:bCs/>
          <w:sz w:val="22"/>
        </w:rPr>
        <w:t xml:space="preserve"> </w:t>
      </w:r>
    </w:p>
    <w:p w14:paraId="0A69B9E1" w14:textId="77777777" w:rsidR="0027398A" w:rsidRPr="004F67E8" w:rsidRDefault="0027398A" w:rsidP="0027398A">
      <w:pPr>
        <w:pStyle w:val="ListParagraph"/>
        <w:numPr>
          <w:ilvl w:val="0"/>
          <w:numId w:val="55"/>
        </w:numPr>
        <w:tabs>
          <w:tab w:val="left" w:pos="1800"/>
        </w:tabs>
        <w:spacing w:after="120"/>
        <w:rPr>
          <w:rFonts w:cs="Arial"/>
          <w:szCs w:val="24"/>
        </w:rPr>
      </w:pPr>
      <w:r w:rsidRPr="004F67E8">
        <w:rPr>
          <w:rFonts w:cs="Arial"/>
          <w:szCs w:val="24"/>
        </w:rPr>
        <w:t xml:space="preserve">Example: If the official Canvass is on a </w:t>
      </w:r>
      <w:r>
        <w:rPr>
          <w:rFonts w:cs="Arial"/>
          <w:szCs w:val="24"/>
        </w:rPr>
        <w:t>Tuesday</w:t>
      </w:r>
      <w:r w:rsidRPr="004F67E8">
        <w:rPr>
          <w:rFonts w:cs="Arial"/>
          <w:szCs w:val="24"/>
        </w:rPr>
        <w:t xml:space="preserve">, then by 5pm on </w:t>
      </w:r>
      <w:r>
        <w:rPr>
          <w:rFonts w:cs="Arial"/>
          <w:szCs w:val="24"/>
        </w:rPr>
        <w:t xml:space="preserve">the following </w:t>
      </w:r>
      <w:r w:rsidR="003666D5">
        <w:rPr>
          <w:rFonts w:cs="Arial"/>
          <w:szCs w:val="24"/>
        </w:rPr>
        <w:t>Tuesday</w:t>
      </w:r>
      <w:r w:rsidRPr="004F67E8">
        <w:rPr>
          <w:rFonts w:cs="Arial"/>
          <w:szCs w:val="24"/>
        </w:rPr>
        <w:t xml:space="preserve"> the recount </w:t>
      </w:r>
      <w:r w:rsidR="00D516D4">
        <w:rPr>
          <w:rFonts w:cs="Arial"/>
          <w:szCs w:val="24"/>
        </w:rPr>
        <w:t>request</w:t>
      </w:r>
      <w:r w:rsidRPr="004F67E8">
        <w:rPr>
          <w:rFonts w:cs="Arial"/>
          <w:szCs w:val="24"/>
        </w:rPr>
        <w:t xml:space="preserve"> is due.</w:t>
      </w:r>
    </w:p>
    <w:p w14:paraId="150CAB28" w14:textId="77777777" w:rsidR="003068AF" w:rsidRPr="00476C01" w:rsidRDefault="006F7D61" w:rsidP="00DD2CBF">
      <w:pPr>
        <w:tabs>
          <w:tab w:val="left" w:pos="1800"/>
        </w:tabs>
        <w:spacing w:after="120"/>
        <w:rPr>
          <w:rFonts w:cs="Arial"/>
          <w:szCs w:val="24"/>
        </w:rPr>
      </w:pPr>
      <w:r w:rsidRPr="00476C01">
        <w:rPr>
          <w:rFonts w:cs="Arial"/>
          <w:b/>
          <w:bCs/>
          <w:szCs w:val="24"/>
        </w:rPr>
        <w:t>Code Cite</w:t>
      </w:r>
      <w:r w:rsidR="00F72D50" w:rsidRPr="00476C01">
        <w:rPr>
          <w:rFonts w:cs="Arial"/>
          <w:b/>
          <w:bCs/>
          <w:szCs w:val="24"/>
        </w:rPr>
        <w:t>d</w:t>
      </w:r>
      <w:r w:rsidRPr="00476C01">
        <w:rPr>
          <w:rFonts w:cs="Arial"/>
          <w:b/>
          <w:bCs/>
          <w:szCs w:val="24"/>
        </w:rPr>
        <w:t xml:space="preserve">: </w:t>
      </w:r>
      <w:r w:rsidRPr="00476C01">
        <w:rPr>
          <w:rFonts w:cs="Arial"/>
          <w:szCs w:val="24"/>
        </w:rPr>
        <w:t xml:space="preserve"> </w:t>
      </w:r>
      <w:r w:rsidR="003068AF" w:rsidRPr="00476C01">
        <w:rPr>
          <w:rFonts w:cs="Arial"/>
          <w:szCs w:val="24"/>
        </w:rPr>
        <w:tab/>
      </w:r>
      <w:r w:rsidRPr="00C27E4B">
        <w:rPr>
          <w:rFonts w:cs="Arial"/>
          <w:szCs w:val="24"/>
        </w:rPr>
        <w:t>SDCL 13-7-19.1</w:t>
      </w:r>
      <w:r w:rsidRPr="00476C01">
        <w:rPr>
          <w:rFonts w:cs="Arial"/>
          <w:szCs w:val="24"/>
        </w:rPr>
        <w:t xml:space="preserve"> &amp; </w:t>
      </w:r>
      <w:r w:rsidRPr="00C27E4B">
        <w:rPr>
          <w:rFonts w:cs="Arial"/>
          <w:szCs w:val="24"/>
        </w:rPr>
        <w:t>13-7-19.2</w:t>
      </w:r>
    </w:p>
    <w:p w14:paraId="220EDCC6" w14:textId="77777777" w:rsidR="003068AF" w:rsidRPr="00476C01" w:rsidRDefault="00F72D50" w:rsidP="002023B9">
      <w:pPr>
        <w:pStyle w:val="Heading2-1"/>
      </w:pPr>
      <w:r w:rsidRPr="00476C01">
        <w:rPr>
          <w:sz w:val="22"/>
        </w:rPr>
        <w:br/>
      </w:r>
      <w:bookmarkStart w:id="11" w:name="_Toc402508204"/>
      <w:r w:rsidR="003068AF" w:rsidRPr="00476C01">
        <w:t xml:space="preserve">Steps to Filing this </w:t>
      </w:r>
      <w:r w:rsidR="00D516D4">
        <w:t>Request</w:t>
      </w:r>
      <w:r w:rsidR="00C372DA" w:rsidRPr="00476C01">
        <w:t>:</w:t>
      </w:r>
      <w:bookmarkEnd w:id="11"/>
    </w:p>
    <w:p w14:paraId="2F385718" w14:textId="77777777" w:rsidR="006F7D61" w:rsidRPr="00476C01" w:rsidRDefault="0027468F" w:rsidP="002023B9">
      <w:pPr>
        <w:pStyle w:val="Heading3-1"/>
      </w:pPr>
      <w:bookmarkStart w:id="12" w:name="_Toc402508205"/>
      <w:r w:rsidRPr="00476C01">
        <w:t>Candidate</w:t>
      </w:r>
      <w:bookmarkEnd w:id="12"/>
    </w:p>
    <w:p w14:paraId="1F721248" w14:textId="77777777" w:rsidR="006F7D61" w:rsidRPr="00476C01" w:rsidRDefault="00413C55" w:rsidP="0027322B">
      <w:pPr>
        <w:pStyle w:val="ListParagraph"/>
        <w:numPr>
          <w:ilvl w:val="0"/>
          <w:numId w:val="42"/>
        </w:numPr>
        <w:tabs>
          <w:tab w:val="left" w:pos="1800"/>
        </w:tabs>
        <w:autoSpaceDE w:val="0"/>
        <w:autoSpaceDN w:val="0"/>
        <w:adjustRightInd w:val="0"/>
        <w:spacing w:after="120" w:line="240" w:lineRule="auto"/>
        <w:contextualSpacing w:val="0"/>
        <w:rPr>
          <w:rFonts w:cs="Arial"/>
          <w:bCs/>
          <w:szCs w:val="24"/>
        </w:rPr>
      </w:pPr>
      <w:r w:rsidRPr="00476C01">
        <w:rPr>
          <w:rFonts w:cs="Arial"/>
          <w:bCs/>
          <w:szCs w:val="24"/>
        </w:rPr>
        <w:t xml:space="preserve">Losing candidate </w:t>
      </w:r>
      <w:r w:rsidR="00453A57">
        <w:rPr>
          <w:rFonts w:cs="Arial"/>
          <w:bCs/>
          <w:szCs w:val="24"/>
        </w:rPr>
        <w:t>submits a request for recount.</w:t>
      </w:r>
      <w:r w:rsidRPr="00476C01">
        <w:rPr>
          <w:rFonts w:cs="Arial"/>
          <w:bCs/>
          <w:szCs w:val="24"/>
        </w:rPr>
        <w:t xml:space="preserve"> </w:t>
      </w:r>
    </w:p>
    <w:p w14:paraId="76341078" w14:textId="77777777" w:rsidR="00413C55" w:rsidRPr="00476C01" w:rsidRDefault="00413C55" w:rsidP="0027322B">
      <w:pPr>
        <w:pStyle w:val="ListParagraph"/>
        <w:numPr>
          <w:ilvl w:val="0"/>
          <w:numId w:val="42"/>
        </w:numPr>
        <w:tabs>
          <w:tab w:val="left" w:pos="1800"/>
        </w:tabs>
        <w:autoSpaceDE w:val="0"/>
        <w:autoSpaceDN w:val="0"/>
        <w:adjustRightInd w:val="0"/>
        <w:spacing w:after="120" w:line="240" w:lineRule="auto"/>
        <w:contextualSpacing w:val="0"/>
        <w:rPr>
          <w:rFonts w:cs="Arial"/>
          <w:bCs/>
          <w:szCs w:val="24"/>
        </w:rPr>
      </w:pPr>
      <w:r w:rsidRPr="00476C01">
        <w:rPr>
          <w:rFonts w:cs="Arial"/>
          <w:bCs/>
          <w:szCs w:val="24"/>
        </w:rPr>
        <w:t xml:space="preserve">Files </w:t>
      </w:r>
      <w:r w:rsidR="00D516D4">
        <w:rPr>
          <w:rFonts w:cs="Arial"/>
          <w:bCs/>
          <w:szCs w:val="24"/>
        </w:rPr>
        <w:t>request</w:t>
      </w:r>
      <w:r w:rsidRPr="00476C01">
        <w:rPr>
          <w:rFonts w:cs="Arial"/>
          <w:bCs/>
          <w:szCs w:val="24"/>
        </w:rPr>
        <w:t xml:space="preserve"> with the </w:t>
      </w:r>
      <w:r w:rsidR="00C65B45" w:rsidRPr="00476C01">
        <w:rPr>
          <w:rFonts w:cs="Arial"/>
          <w:bCs/>
          <w:szCs w:val="24"/>
        </w:rPr>
        <w:t>b</w:t>
      </w:r>
      <w:r w:rsidRPr="00476C01">
        <w:rPr>
          <w:rFonts w:cs="Arial"/>
          <w:bCs/>
          <w:szCs w:val="24"/>
        </w:rPr>
        <w:t xml:space="preserve">usiness </w:t>
      </w:r>
      <w:r w:rsidR="00C65B45" w:rsidRPr="00476C01">
        <w:rPr>
          <w:rFonts w:cs="Arial"/>
          <w:bCs/>
          <w:szCs w:val="24"/>
        </w:rPr>
        <w:t>m</w:t>
      </w:r>
      <w:r w:rsidRPr="00476C01">
        <w:rPr>
          <w:rFonts w:cs="Arial"/>
          <w:bCs/>
          <w:szCs w:val="24"/>
        </w:rPr>
        <w:t>anager</w:t>
      </w:r>
      <w:r w:rsidR="00440680" w:rsidRPr="00476C01">
        <w:rPr>
          <w:rFonts w:cs="Arial"/>
          <w:bCs/>
          <w:szCs w:val="24"/>
        </w:rPr>
        <w:t>.</w:t>
      </w:r>
    </w:p>
    <w:p w14:paraId="4668D443" w14:textId="77777777" w:rsidR="00413C55" w:rsidRDefault="00413C55" w:rsidP="0027322B">
      <w:pPr>
        <w:pStyle w:val="ListParagraph"/>
        <w:numPr>
          <w:ilvl w:val="0"/>
          <w:numId w:val="42"/>
        </w:numPr>
        <w:tabs>
          <w:tab w:val="left" w:pos="1800"/>
        </w:tabs>
        <w:autoSpaceDE w:val="0"/>
        <w:autoSpaceDN w:val="0"/>
        <w:adjustRightInd w:val="0"/>
        <w:spacing w:after="120" w:line="240" w:lineRule="auto"/>
        <w:contextualSpacing w:val="0"/>
        <w:rPr>
          <w:rFonts w:cs="Arial"/>
          <w:bCs/>
          <w:szCs w:val="24"/>
        </w:rPr>
      </w:pPr>
      <w:r w:rsidRPr="00476C01">
        <w:rPr>
          <w:rFonts w:cs="Arial"/>
          <w:bCs/>
          <w:szCs w:val="24"/>
        </w:rPr>
        <w:t>Each candidate selects a recount board member</w:t>
      </w:r>
      <w:r w:rsidR="00440680" w:rsidRPr="00476C01">
        <w:rPr>
          <w:rFonts w:cs="Arial"/>
          <w:bCs/>
          <w:szCs w:val="24"/>
        </w:rPr>
        <w:t>.</w:t>
      </w:r>
    </w:p>
    <w:p w14:paraId="3EA3F42B" w14:textId="77777777" w:rsidR="008433AF" w:rsidRPr="00B95554" w:rsidRDefault="00D516D4" w:rsidP="002023B9">
      <w:pPr>
        <w:pStyle w:val="ListParagraph"/>
        <w:numPr>
          <w:ilvl w:val="0"/>
          <w:numId w:val="42"/>
        </w:numPr>
        <w:tabs>
          <w:tab w:val="left" w:pos="1800"/>
        </w:tabs>
        <w:autoSpaceDE w:val="0"/>
        <w:autoSpaceDN w:val="0"/>
        <w:adjustRightInd w:val="0"/>
        <w:spacing w:after="120" w:line="240" w:lineRule="auto"/>
        <w:contextualSpacing w:val="0"/>
        <w:rPr>
          <w:rFonts w:cs="Arial"/>
          <w:bCs/>
          <w:szCs w:val="24"/>
        </w:rPr>
      </w:pPr>
      <w:r>
        <w:rPr>
          <w:rFonts w:cs="Arial"/>
          <w:szCs w:val="24"/>
        </w:rPr>
        <w:t>Each candidate shall agree to</w:t>
      </w:r>
      <w:r w:rsidRPr="00476C01">
        <w:rPr>
          <w:rFonts w:cs="Arial"/>
          <w:szCs w:val="24"/>
        </w:rPr>
        <w:t xml:space="preserve"> the recount member appointed by the </w:t>
      </w:r>
      <w:r>
        <w:rPr>
          <w:rFonts w:cs="Arial"/>
          <w:szCs w:val="24"/>
        </w:rPr>
        <w:t>business manager.</w:t>
      </w:r>
      <w:bookmarkStart w:id="13" w:name="_Toc402508206"/>
    </w:p>
    <w:p w14:paraId="32DAE9B1" w14:textId="77777777" w:rsidR="006F7D61" w:rsidRPr="00476C01" w:rsidRDefault="0027468F" w:rsidP="002023B9">
      <w:pPr>
        <w:pStyle w:val="Heading3-1"/>
      </w:pPr>
      <w:r w:rsidRPr="00476C01">
        <w:t>Business Manager</w:t>
      </w:r>
      <w:bookmarkEnd w:id="13"/>
    </w:p>
    <w:p w14:paraId="1343FD80" w14:textId="77777777" w:rsidR="006F7D61" w:rsidRPr="00476C01" w:rsidRDefault="006F7D61" w:rsidP="0027322B">
      <w:pPr>
        <w:pStyle w:val="ListParagraph"/>
        <w:numPr>
          <w:ilvl w:val="0"/>
          <w:numId w:val="43"/>
        </w:numPr>
        <w:tabs>
          <w:tab w:val="left" w:pos="1800"/>
        </w:tabs>
        <w:autoSpaceDE w:val="0"/>
        <w:autoSpaceDN w:val="0"/>
        <w:adjustRightInd w:val="0"/>
        <w:spacing w:after="120" w:line="240" w:lineRule="auto"/>
        <w:contextualSpacing w:val="0"/>
        <w:rPr>
          <w:rFonts w:cs="Arial"/>
          <w:bCs/>
          <w:i/>
          <w:szCs w:val="24"/>
        </w:rPr>
      </w:pPr>
      <w:r w:rsidRPr="00476C01">
        <w:rPr>
          <w:rFonts w:cs="Arial"/>
          <w:bCs/>
          <w:szCs w:val="24"/>
        </w:rPr>
        <w:t>Shall set the time and place for the recount.</w:t>
      </w:r>
    </w:p>
    <w:p w14:paraId="3260D4F1" w14:textId="77777777" w:rsidR="00413C55" w:rsidRPr="00476C01" w:rsidRDefault="00413C55" w:rsidP="0027322B">
      <w:pPr>
        <w:pStyle w:val="ListParagraph"/>
        <w:numPr>
          <w:ilvl w:val="0"/>
          <w:numId w:val="43"/>
        </w:numPr>
        <w:tabs>
          <w:tab w:val="left" w:pos="1800"/>
        </w:tabs>
        <w:autoSpaceDE w:val="0"/>
        <w:autoSpaceDN w:val="0"/>
        <w:adjustRightInd w:val="0"/>
        <w:spacing w:after="120" w:line="240" w:lineRule="auto"/>
        <w:contextualSpacing w:val="0"/>
        <w:rPr>
          <w:rFonts w:cs="Arial"/>
          <w:bCs/>
          <w:i/>
          <w:szCs w:val="24"/>
        </w:rPr>
      </w:pPr>
      <w:r w:rsidRPr="00476C01">
        <w:rPr>
          <w:rFonts w:cs="Arial"/>
          <w:bCs/>
          <w:szCs w:val="24"/>
        </w:rPr>
        <w:t>If the recount board consists o</w:t>
      </w:r>
      <w:r w:rsidR="00C65B45" w:rsidRPr="00476C01">
        <w:rPr>
          <w:rFonts w:cs="Arial"/>
          <w:bCs/>
          <w:szCs w:val="24"/>
        </w:rPr>
        <w:t>f</w:t>
      </w:r>
      <w:r w:rsidRPr="00476C01">
        <w:rPr>
          <w:rFonts w:cs="Arial"/>
          <w:bCs/>
          <w:szCs w:val="24"/>
        </w:rPr>
        <w:t xml:space="preserve"> an even number of persons, the </w:t>
      </w:r>
      <w:r w:rsidR="006B5639">
        <w:rPr>
          <w:rFonts w:cs="Arial"/>
          <w:bCs/>
          <w:szCs w:val="24"/>
        </w:rPr>
        <w:t>business manager</w:t>
      </w:r>
      <w:r w:rsidRPr="00476C01">
        <w:rPr>
          <w:rFonts w:cs="Arial"/>
          <w:bCs/>
          <w:szCs w:val="24"/>
        </w:rPr>
        <w:t xml:space="preserve"> shall appoint one additional recount member that </w:t>
      </w:r>
      <w:r w:rsidR="006B5639">
        <w:rPr>
          <w:rFonts w:cs="Arial"/>
          <w:bCs/>
          <w:szCs w:val="24"/>
        </w:rPr>
        <w:t xml:space="preserve">is </w:t>
      </w:r>
      <w:r w:rsidRPr="00476C01">
        <w:rPr>
          <w:rFonts w:cs="Arial"/>
          <w:bCs/>
          <w:szCs w:val="24"/>
        </w:rPr>
        <w:t xml:space="preserve">mutually agreed </w:t>
      </w:r>
      <w:r w:rsidR="006B5639">
        <w:rPr>
          <w:rFonts w:cs="Arial"/>
          <w:bCs/>
          <w:szCs w:val="24"/>
        </w:rPr>
        <w:t xml:space="preserve">upon </w:t>
      </w:r>
      <w:r w:rsidRPr="00476C01">
        <w:rPr>
          <w:rFonts w:cs="Arial"/>
          <w:bCs/>
          <w:szCs w:val="24"/>
        </w:rPr>
        <w:t>by each candidate</w:t>
      </w:r>
      <w:r w:rsidR="00440680" w:rsidRPr="00476C01">
        <w:rPr>
          <w:rFonts w:cs="Arial"/>
          <w:bCs/>
          <w:szCs w:val="24"/>
        </w:rPr>
        <w:t>.</w:t>
      </w:r>
    </w:p>
    <w:p w14:paraId="47D5F94B" w14:textId="77777777" w:rsidR="006F7D61" w:rsidRPr="00476C01" w:rsidRDefault="006F7D61" w:rsidP="0027322B">
      <w:pPr>
        <w:pStyle w:val="ListParagraph"/>
        <w:numPr>
          <w:ilvl w:val="0"/>
          <w:numId w:val="43"/>
        </w:numPr>
        <w:tabs>
          <w:tab w:val="left" w:pos="1800"/>
        </w:tabs>
        <w:autoSpaceDE w:val="0"/>
        <w:autoSpaceDN w:val="0"/>
        <w:adjustRightInd w:val="0"/>
        <w:spacing w:after="120" w:line="240" w:lineRule="auto"/>
        <w:contextualSpacing w:val="0"/>
        <w:rPr>
          <w:rFonts w:cs="Arial"/>
          <w:bCs/>
          <w:i/>
          <w:szCs w:val="24"/>
        </w:rPr>
      </w:pPr>
      <w:r w:rsidRPr="00476C01">
        <w:rPr>
          <w:rFonts w:cs="Arial"/>
          <w:bCs/>
          <w:szCs w:val="24"/>
        </w:rPr>
        <w:t>Delivers the ballot box containing the ballots to the recount board</w:t>
      </w:r>
      <w:r w:rsidR="00440680" w:rsidRPr="00476C01">
        <w:rPr>
          <w:rFonts w:cs="Arial"/>
          <w:bCs/>
          <w:szCs w:val="24"/>
        </w:rPr>
        <w:t>.</w:t>
      </w:r>
    </w:p>
    <w:p w14:paraId="76C9809E" w14:textId="77777777" w:rsidR="00DB3607" w:rsidRPr="00B95554" w:rsidRDefault="006F7D61" w:rsidP="002023B9">
      <w:pPr>
        <w:pStyle w:val="ListParagraph"/>
        <w:numPr>
          <w:ilvl w:val="0"/>
          <w:numId w:val="43"/>
        </w:numPr>
        <w:tabs>
          <w:tab w:val="left" w:pos="1800"/>
        </w:tabs>
        <w:autoSpaceDE w:val="0"/>
        <w:autoSpaceDN w:val="0"/>
        <w:adjustRightInd w:val="0"/>
        <w:spacing w:after="120" w:line="240" w:lineRule="auto"/>
        <w:contextualSpacing w:val="0"/>
        <w:rPr>
          <w:rFonts w:cs="Arial"/>
          <w:bCs/>
          <w:i/>
          <w:szCs w:val="24"/>
        </w:rPr>
      </w:pPr>
      <w:r w:rsidRPr="00476C01">
        <w:rPr>
          <w:rFonts w:cs="Arial"/>
          <w:bCs/>
          <w:szCs w:val="24"/>
        </w:rPr>
        <w:t xml:space="preserve">If a tie exists after the recount </w:t>
      </w:r>
      <w:r w:rsidRPr="00476C01">
        <w:rPr>
          <w:rFonts w:cs="Arial"/>
          <w:color w:val="000000"/>
          <w:szCs w:val="24"/>
          <w:shd w:val="clear" w:color="auto" w:fill="FFFFFF"/>
        </w:rPr>
        <w:t xml:space="preserve">the </w:t>
      </w:r>
      <w:r w:rsidR="006B5639">
        <w:rPr>
          <w:rFonts w:cs="Arial"/>
          <w:color w:val="000000"/>
          <w:szCs w:val="24"/>
          <w:shd w:val="clear" w:color="auto" w:fill="FFFFFF"/>
        </w:rPr>
        <w:t>business manager</w:t>
      </w:r>
      <w:r w:rsidRPr="00476C01">
        <w:rPr>
          <w:rFonts w:cs="Arial"/>
          <w:color w:val="000000"/>
          <w:szCs w:val="24"/>
          <w:shd w:val="clear" w:color="auto" w:fill="FFFFFF"/>
        </w:rPr>
        <w:t xml:space="preserve"> shall fix a time and place for the drawing of lots, giving reasonable notice of the time and place to each of the tied candidates</w:t>
      </w:r>
      <w:r w:rsidRPr="006A6B2D">
        <w:rPr>
          <w:rFonts w:cs="Arial"/>
          <w:szCs w:val="24"/>
          <w:shd w:val="clear" w:color="auto" w:fill="FFFFFF"/>
        </w:rPr>
        <w:t>. (</w:t>
      </w:r>
      <w:r w:rsidRPr="00C27E4B">
        <w:rPr>
          <w:rFonts w:cs="Arial"/>
          <w:szCs w:val="24"/>
          <w:shd w:val="clear" w:color="auto" w:fill="FFFFFF"/>
        </w:rPr>
        <w:t xml:space="preserve">SDCL </w:t>
      </w:r>
      <w:r w:rsidR="00C350F7" w:rsidRPr="00C27E4B">
        <w:rPr>
          <w:rFonts w:cs="Arial"/>
          <w:szCs w:val="24"/>
          <w:shd w:val="clear" w:color="auto" w:fill="FFFFFF"/>
        </w:rPr>
        <w:t>13-7-19-.1</w:t>
      </w:r>
      <w:r w:rsidR="00C350F7" w:rsidRPr="006A6B2D">
        <w:rPr>
          <w:rFonts w:cs="Arial"/>
          <w:szCs w:val="24"/>
          <w:shd w:val="clear" w:color="auto" w:fill="FFFFFF"/>
        </w:rPr>
        <w:t>)</w:t>
      </w:r>
      <w:bookmarkStart w:id="14" w:name="_Toc402508207"/>
    </w:p>
    <w:p w14:paraId="2B582D74" w14:textId="77777777" w:rsidR="006F7D61" w:rsidRPr="00476C01" w:rsidRDefault="006F7D61" w:rsidP="002023B9">
      <w:pPr>
        <w:pStyle w:val="Heading3-1"/>
      </w:pPr>
      <w:r w:rsidRPr="00476C01">
        <w:lastRenderedPageBreak/>
        <w:t>Recount board</w:t>
      </w:r>
      <w:bookmarkEnd w:id="14"/>
      <w:r w:rsidR="00C50FE7">
        <w:t xml:space="preserve"> </w:t>
      </w:r>
      <w:r w:rsidR="00C50FE7" w:rsidRPr="00B95554">
        <w:rPr>
          <w:b w:val="0"/>
          <w:i/>
          <w:sz w:val="22"/>
          <w:szCs w:val="22"/>
          <w:highlight w:val="yellow"/>
        </w:rPr>
        <w:t>(</w:t>
      </w:r>
      <w:r w:rsidR="00B95554" w:rsidRPr="00B95554">
        <w:rPr>
          <w:b w:val="0"/>
          <w:i/>
          <w:sz w:val="22"/>
          <w:szCs w:val="22"/>
          <w:highlight w:val="yellow"/>
        </w:rPr>
        <w:t>Title 12</w:t>
      </w:r>
      <w:r w:rsidR="00C50FE7" w:rsidRPr="00B95554">
        <w:rPr>
          <w:b w:val="0"/>
          <w:i/>
          <w:sz w:val="22"/>
          <w:szCs w:val="22"/>
          <w:highlight w:val="yellow"/>
        </w:rPr>
        <w:t xml:space="preserve"> procedures start on page 8)</w:t>
      </w:r>
    </w:p>
    <w:p w14:paraId="70D47EF3" w14:textId="77777777" w:rsidR="006F7D61" w:rsidRPr="00476C01" w:rsidRDefault="006F7D61" w:rsidP="0027322B">
      <w:pPr>
        <w:pStyle w:val="ListParagraph"/>
        <w:numPr>
          <w:ilvl w:val="0"/>
          <w:numId w:val="44"/>
        </w:numPr>
        <w:tabs>
          <w:tab w:val="left" w:pos="1800"/>
        </w:tabs>
        <w:autoSpaceDE w:val="0"/>
        <w:autoSpaceDN w:val="0"/>
        <w:adjustRightInd w:val="0"/>
        <w:spacing w:after="120" w:line="240" w:lineRule="auto"/>
        <w:contextualSpacing w:val="0"/>
        <w:rPr>
          <w:rFonts w:cs="Arial"/>
          <w:bCs/>
          <w:szCs w:val="24"/>
        </w:rPr>
      </w:pPr>
      <w:r w:rsidRPr="00476C01">
        <w:rPr>
          <w:rFonts w:cs="Arial"/>
          <w:bCs/>
          <w:szCs w:val="24"/>
        </w:rPr>
        <w:t xml:space="preserve">Shall proceed expeditiously </w:t>
      </w:r>
      <w:r w:rsidR="00A0260D">
        <w:rPr>
          <w:rFonts w:cs="Arial"/>
          <w:bCs/>
          <w:szCs w:val="24"/>
        </w:rPr>
        <w:t xml:space="preserve">with the recount </w:t>
      </w:r>
      <w:r w:rsidRPr="00476C01">
        <w:rPr>
          <w:rFonts w:cs="Arial"/>
          <w:bCs/>
          <w:szCs w:val="24"/>
        </w:rPr>
        <w:t>until completed</w:t>
      </w:r>
      <w:r w:rsidR="00440680" w:rsidRPr="00476C01">
        <w:rPr>
          <w:rFonts w:cs="Arial"/>
          <w:bCs/>
          <w:szCs w:val="24"/>
        </w:rPr>
        <w:t>.</w:t>
      </w:r>
    </w:p>
    <w:p w14:paraId="231718E1" w14:textId="77777777" w:rsidR="006F7D61" w:rsidRPr="00D77531" w:rsidRDefault="006F7D61" w:rsidP="0027322B">
      <w:pPr>
        <w:pStyle w:val="ListParagraph"/>
        <w:numPr>
          <w:ilvl w:val="0"/>
          <w:numId w:val="44"/>
        </w:numPr>
        <w:tabs>
          <w:tab w:val="left" w:pos="1800"/>
        </w:tabs>
        <w:autoSpaceDE w:val="0"/>
        <w:autoSpaceDN w:val="0"/>
        <w:adjustRightInd w:val="0"/>
        <w:spacing w:after="120" w:line="240" w:lineRule="auto"/>
        <w:contextualSpacing w:val="0"/>
        <w:rPr>
          <w:rStyle w:val="Hyperlink"/>
          <w:rFonts w:cs="Arial"/>
          <w:bCs/>
          <w:color w:val="auto"/>
          <w:szCs w:val="24"/>
          <w:u w:val="none"/>
        </w:rPr>
      </w:pPr>
      <w:r w:rsidRPr="00476C01">
        <w:rPr>
          <w:rFonts w:cs="Arial"/>
          <w:bCs/>
          <w:szCs w:val="24"/>
        </w:rPr>
        <w:t>Questions on the recount shall be determined by majority vote of the recount board</w:t>
      </w:r>
      <w:r w:rsidR="00BF46FA">
        <w:rPr>
          <w:rFonts w:cs="Arial"/>
          <w:bCs/>
          <w:szCs w:val="24"/>
        </w:rPr>
        <w:t>.</w:t>
      </w:r>
      <w:r w:rsidRPr="00476C01">
        <w:rPr>
          <w:rFonts w:cs="Arial"/>
          <w:bCs/>
          <w:szCs w:val="24"/>
        </w:rPr>
        <w:t xml:space="preserve"> </w:t>
      </w:r>
      <w:r w:rsidR="004C39A2">
        <w:rPr>
          <w:rFonts w:cs="Arial"/>
          <w:bCs/>
          <w:szCs w:val="24"/>
        </w:rPr>
        <w:br/>
      </w:r>
      <w:r w:rsidRPr="00C27E4B">
        <w:rPr>
          <w:rFonts w:cs="Arial"/>
          <w:bCs/>
          <w:szCs w:val="24"/>
        </w:rPr>
        <w:t xml:space="preserve">(SDCL </w:t>
      </w:r>
      <w:r w:rsidR="00C350F7" w:rsidRPr="00C27E4B">
        <w:rPr>
          <w:rFonts w:cs="Arial"/>
          <w:bCs/>
          <w:szCs w:val="24"/>
        </w:rPr>
        <w:t>13-7-19.2)</w:t>
      </w:r>
    </w:p>
    <w:p w14:paraId="48223918" w14:textId="77777777" w:rsidR="004C39A2" w:rsidRDefault="00D77531" w:rsidP="006F6351">
      <w:pPr>
        <w:pStyle w:val="ListParagraph"/>
        <w:numPr>
          <w:ilvl w:val="0"/>
          <w:numId w:val="44"/>
        </w:numPr>
        <w:tabs>
          <w:tab w:val="left" w:pos="1800"/>
        </w:tabs>
        <w:autoSpaceDE w:val="0"/>
        <w:autoSpaceDN w:val="0"/>
        <w:adjustRightInd w:val="0"/>
        <w:spacing w:after="120" w:line="240" w:lineRule="auto"/>
        <w:contextualSpacing w:val="0"/>
        <w:rPr>
          <w:rFonts w:cs="Arial"/>
          <w:bCs/>
          <w:szCs w:val="24"/>
        </w:rPr>
      </w:pPr>
      <w:r>
        <w:rPr>
          <w:rStyle w:val="Hyperlink"/>
          <w:rFonts w:cs="Arial"/>
          <w:bCs/>
          <w:color w:val="auto"/>
          <w:szCs w:val="24"/>
          <w:u w:val="none"/>
        </w:rPr>
        <w:t xml:space="preserve">Compensation for recount board shall be paid out of the general fund of the school district and the compensation is set by the school board, to be not less than the minimum wage established </w:t>
      </w:r>
      <w:r w:rsidR="00BF46FA">
        <w:rPr>
          <w:rStyle w:val="Hyperlink"/>
          <w:rFonts w:cs="Arial"/>
          <w:bCs/>
          <w:color w:val="auto"/>
          <w:szCs w:val="24"/>
          <w:u w:val="none"/>
        </w:rPr>
        <w:t xml:space="preserve">by </w:t>
      </w:r>
      <w:r w:rsidRPr="00C27E4B">
        <w:rPr>
          <w:rFonts w:cs="Arial"/>
          <w:bCs/>
          <w:szCs w:val="24"/>
        </w:rPr>
        <w:t>SDCL 60-11-3</w:t>
      </w:r>
      <w:r>
        <w:rPr>
          <w:rStyle w:val="Hyperlink"/>
          <w:rFonts w:cs="Arial"/>
          <w:bCs/>
          <w:color w:val="auto"/>
          <w:szCs w:val="24"/>
          <w:u w:val="none"/>
        </w:rPr>
        <w:t>. (</w:t>
      </w:r>
      <w:r w:rsidRPr="00C27E4B">
        <w:rPr>
          <w:rFonts w:cs="Arial"/>
          <w:bCs/>
          <w:szCs w:val="24"/>
        </w:rPr>
        <w:t>SDCL 13-7-19.4</w:t>
      </w:r>
      <w:r w:rsidR="00AB67EB">
        <w:rPr>
          <w:rStyle w:val="Hyperlink"/>
          <w:rFonts w:cs="Arial"/>
          <w:bCs/>
          <w:color w:val="auto"/>
          <w:szCs w:val="24"/>
          <w:u w:val="none"/>
        </w:rPr>
        <w:t>)</w:t>
      </w:r>
      <w:r w:rsidR="0039137A">
        <w:rPr>
          <w:rStyle w:val="Hyperlink"/>
          <w:rFonts w:cs="Arial"/>
          <w:bCs/>
          <w:color w:val="auto"/>
          <w:szCs w:val="24"/>
          <w:u w:val="none"/>
        </w:rPr>
        <w:t xml:space="preserve"> </w:t>
      </w:r>
      <w:r w:rsidR="006F6351">
        <w:rPr>
          <w:rStyle w:val="Hyperlink"/>
          <w:rFonts w:cs="Arial"/>
          <w:bCs/>
          <w:color w:val="auto"/>
          <w:szCs w:val="24"/>
          <w:u w:val="none"/>
        </w:rPr>
        <w:br/>
      </w:r>
    </w:p>
    <w:p w14:paraId="63F520E3" w14:textId="77777777" w:rsidR="0068146C" w:rsidRDefault="0068146C" w:rsidP="008715F5">
      <w:pPr>
        <w:pStyle w:val="ListParagraph"/>
        <w:tabs>
          <w:tab w:val="left" w:pos="1800"/>
        </w:tabs>
        <w:autoSpaceDE w:val="0"/>
        <w:autoSpaceDN w:val="0"/>
        <w:adjustRightInd w:val="0"/>
        <w:spacing w:after="120" w:line="240" w:lineRule="auto"/>
        <w:contextualSpacing w:val="0"/>
        <w:rPr>
          <w:rFonts w:cs="Arial"/>
          <w:bCs/>
          <w:szCs w:val="24"/>
        </w:rPr>
      </w:pPr>
    </w:p>
    <w:p w14:paraId="4DFB9621" w14:textId="77777777" w:rsidR="00BF46FA" w:rsidRDefault="00BF46FA" w:rsidP="008715F5">
      <w:pPr>
        <w:pStyle w:val="ListParagraph"/>
        <w:tabs>
          <w:tab w:val="left" w:pos="1800"/>
        </w:tabs>
        <w:autoSpaceDE w:val="0"/>
        <w:autoSpaceDN w:val="0"/>
        <w:adjustRightInd w:val="0"/>
        <w:spacing w:after="120" w:line="240" w:lineRule="auto"/>
        <w:contextualSpacing w:val="0"/>
        <w:rPr>
          <w:rFonts w:cs="Arial"/>
          <w:bCs/>
          <w:szCs w:val="24"/>
        </w:rPr>
      </w:pPr>
    </w:p>
    <w:p w14:paraId="47BB5EE2" w14:textId="77777777" w:rsidR="00BF46FA" w:rsidRDefault="00BF46FA" w:rsidP="008715F5">
      <w:pPr>
        <w:pStyle w:val="ListParagraph"/>
        <w:tabs>
          <w:tab w:val="left" w:pos="1800"/>
        </w:tabs>
        <w:autoSpaceDE w:val="0"/>
        <w:autoSpaceDN w:val="0"/>
        <w:adjustRightInd w:val="0"/>
        <w:spacing w:after="120" w:line="240" w:lineRule="auto"/>
        <w:contextualSpacing w:val="0"/>
        <w:rPr>
          <w:rFonts w:cs="Arial"/>
          <w:bCs/>
          <w:szCs w:val="24"/>
        </w:rPr>
      </w:pPr>
    </w:p>
    <w:p w14:paraId="7A33D758" w14:textId="77777777" w:rsidR="00BF46FA" w:rsidRDefault="00BF46FA" w:rsidP="008715F5">
      <w:pPr>
        <w:pStyle w:val="ListParagraph"/>
        <w:tabs>
          <w:tab w:val="left" w:pos="1800"/>
        </w:tabs>
        <w:autoSpaceDE w:val="0"/>
        <w:autoSpaceDN w:val="0"/>
        <w:adjustRightInd w:val="0"/>
        <w:spacing w:after="120" w:line="240" w:lineRule="auto"/>
        <w:contextualSpacing w:val="0"/>
        <w:rPr>
          <w:rFonts w:cs="Arial"/>
          <w:bCs/>
          <w:szCs w:val="24"/>
        </w:rPr>
      </w:pPr>
    </w:p>
    <w:p w14:paraId="31D9439B" w14:textId="77777777" w:rsidR="00BF46FA" w:rsidRDefault="00BF46FA" w:rsidP="008715F5">
      <w:pPr>
        <w:pStyle w:val="ListParagraph"/>
        <w:tabs>
          <w:tab w:val="left" w:pos="1800"/>
        </w:tabs>
        <w:autoSpaceDE w:val="0"/>
        <w:autoSpaceDN w:val="0"/>
        <w:adjustRightInd w:val="0"/>
        <w:spacing w:after="120" w:line="240" w:lineRule="auto"/>
        <w:contextualSpacing w:val="0"/>
        <w:rPr>
          <w:rFonts w:cs="Arial"/>
          <w:bCs/>
          <w:szCs w:val="24"/>
        </w:rPr>
      </w:pPr>
    </w:p>
    <w:p w14:paraId="770355DD" w14:textId="77777777" w:rsidR="00BF46FA" w:rsidRDefault="00BF46FA" w:rsidP="008715F5">
      <w:pPr>
        <w:pStyle w:val="ListParagraph"/>
        <w:tabs>
          <w:tab w:val="left" w:pos="1800"/>
        </w:tabs>
        <w:autoSpaceDE w:val="0"/>
        <w:autoSpaceDN w:val="0"/>
        <w:adjustRightInd w:val="0"/>
        <w:spacing w:after="120" w:line="240" w:lineRule="auto"/>
        <w:contextualSpacing w:val="0"/>
        <w:rPr>
          <w:rFonts w:cs="Arial"/>
          <w:bCs/>
          <w:szCs w:val="24"/>
        </w:rPr>
      </w:pPr>
    </w:p>
    <w:p w14:paraId="56020734" w14:textId="77777777" w:rsidR="00BF46FA" w:rsidRDefault="00BF46FA" w:rsidP="008715F5">
      <w:pPr>
        <w:pStyle w:val="ListParagraph"/>
        <w:tabs>
          <w:tab w:val="left" w:pos="1800"/>
        </w:tabs>
        <w:autoSpaceDE w:val="0"/>
        <w:autoSpaceDN w:val="0"/>
        <w:adjustRightInd w:val="0"/>
        <w:spacing w:after="120" w:line="240" w:lineRule="auto"/>
        <w:contextualSpacing w:val="0"/>
        <w:rPr>
          <w:rFonts w:cs="Arial"/>
          <w:bCs/>
          <w:szCs w:val="24"/>
        </w:rPr>
      </w:pPr>
    </w:p>
    <w:p w14:paraId="26DB42EA" w14:textId="77777777" w:rsidR="00BF46FA" w:rsidRDefault="00BF46FA" w:rsidP="008715F5">
      <w:pPr>
        <w:pStyle w:val="ListParagraph"/>
        <w:tabs>
          <w:tab w:val="left" w:pos="1800"/>
        </w:tabs>
        <w:autoSpaceDE w:val="0"/>
        <w:autoSpaceDN w:val="0"/>
        <w:adjustRightInd w:val="0"/>
        <w:spacing w:after="120" w:line="240" w:lineRule="auto"/>
        <w:contextualSpacing w:val="0"/>
        <w:rPr>
          <w:rFonts w:cs="Arial"/>
          <w:bCs/>
          <w:szCs w:val="24"/>
        </w:rPr>
      </w:pPr>
    </w:p>
    <w:p w14:paraId="44A2C980" w14:textId="77777777" w:rsidR="00BF46FA" w:rsidRDefault="00BF46FA" w:rsidP="008715F5">
      <w:pPr>
        <w:pStyle w:val="ListParagraph"/>
        <w:tabs>
          <w:tab w:val="left" w:pos="1800"/>
        </w:tabs>
        <w:autoSpaceDE w:val="0"/>
        <w:autoSpaceDN w:val="0"/>
        <w:adjustRightInd w:val="0"/>
        <w:spacing w:after="120" w:line="240" w:lineRule="auto"/>
        <w:contextualSpacing w:val="0"/>
        <w:rPr>
          <w:rFonts w:cs="Arial"/>
          <w:bCs/>
          <w:szCs w:val="24"/>
        </w:rPr>
      </w:pPr>
    </w:p>
    <w:p w14:paraId="3418F9B5" w14:textId="77777777" w:rsidR="00BF46FA" w:rsidRDefault="00BF46FA" w:rsidP="008715F5">
      <w:pPr>
        <w:pStyle w:val="ListParagraph"/>
        <w:tabs>
          <w:tab w:val="left" w:pos="1800"/>
        </w:tabs>
        <w:autoSpaceDE w:val="0"/>
        <w:autoSpaceDN w:val="0"/>
        <w:adjustRightInd w:val="0"/>
        <w:spacing w:after="120" w:line="240" w:lineRule="auto"/>
        <w:contextualSpacing w:val="0"/>
        <w:rPr>
          <w:rFonts w:cs="Arial"/>
          <w:bCs/>
          <w:szCs w:val="24"/>
        </w:rPr>
      </w:pPr>
    </w:p>
    <w:p w14:paraId="3D307629" w14:textId="77777777" w:rsidR="00BF46FA" w:rsidRDefault="00BF46FA" w:rsidP="008715F5">
      <w:pPr>
        <w:pStyle w:val="ListParagraph"/>
        <w:tabs>
          <w:tab w:val="left" w:pos="1800"/>
        </w:tabs>
        <w:autoSpaceDE w:val="0"/>
        <w:autoSpaceDN w:val="0"/>
        <w:adjustRightInd w:val="0"/>
        <w:spacing w:after="120" w:line="240" w:lineRule="auto"/>
        <w:contextualSpacing w:val="0"/>
        <w:rPr>
          <w:rFonts w:cs="Arial"/>
          <w:bCs/>
          <w:szCs w:val="24"/>
        </w:rPr>
      </w:pPr>
    </w:p>
    <w:p w14:paraId="0731E1D5" w14:textId="77777777" w:rsidR="00BF46FA" w:rsidRDefault="00BF46FA" w:rsidP="008715F5">
      <w:pPr>
        <w:pStyle w:val="ListParagraph"/>
        <w:tabs>
          <w:tab w:val="left" w:pos="1800"/>
        </w:tabs>
        <w:autoSpaceDE w:val="0"/>
        <w:autoSpaceDN w:val="0"/>
        <w:adjustRightInd w:val="0"/>
        <w:spacing w:after="120" w:line="240" w:lineRule="auto"/>
        <w:contextualSpacing w:val="0"/>
        <w:rPr>
          <w:rFonts w:cs="Arial"/>
          <w:bCs/>
          <w:szCs w:val="24"/>
        </w:rPr>
      </w:pPr>
    </w:p>
    <w:p w14:paraId="1FB1612D" w14:textId="77777777" w:rsidR="00BF46FA" w:rsidRDefault="00BF46FA" w:rsidP="008715F5">
      <w:pPr>
        <w:pStyle w:val="ListParagraph"/>
        <w:tabs>
          <w:tab w:val="left" w:pos="1800"/>
        </w:tabs>
        <w:autoSpaceDE w:val="0"/>
        <w:autoSpaceDN w:val="0"/>
        <w:adjustRightInd w:val="0"/>
        <w:spacing w:after="120" w:line="240" w:lineRule="auto"/>
        <w:contextualSpacing w:val="0"/>
        <w:rPr>
          <w:rFonts w:cs="Arial"/>
          <w:bCs/>
          <w:szCs w:val="24"/>
        </w:rPr>
      </w:pPr>
    </w:p>
    <w:p w14:paraId="72E9C90C" w14:textId="77777777" w:rsidR="00BF46FA" w:rsidRDefault="00BF46FA" w:rsidP="008715F5">
      <w:pPr>
        <w:pStyle w:val="ListParagraph"/>
        <w:tabs>
          <w:tab w:val="left" w:pos="1800"/>
        </w:tabs>
        <w:autoSpaceDE w:val="0"/>
        <w:autoSpaceDN w:val="0"/>
        <w:adjustRightInd w:val="0"/>
        <w:spacing w:after="120" w:line="240" w:lineRule="auto"/>
        <w:contextualSpacing w:val="0"/>
        <w:rPr>
          <w:rFonts w:cs="Arial"/>
          <w:bCs/>
          <w:szCs w:val="24"/>
        </w:rPr>
      </w:pPr>
    </w:p>
    <w:p w14:paraId="0DD2B910" w14:textId="77777777" w:rsidR="00BF46FA" w:rsidRDefault="00BF46FA" w:rsidP="008715F5">
      <w:pPr>
        <w:pStyle w:val="ListParagraph"/>
        <w:tabs>
          <w:tab w:val="left" w:pos="1800"/>
        </w:tabs>
        <w:autoSpaceDE w:val="0"/>
        <w:autoSpaceDN w:val="0"/>
        <w:adjustRightInd w:val="0"/>
        <w:spacing w:after="120" w:line="240" w:lineRule="auto"/>
        <w:contextualSpacing w:val="0"/>
        <w:rPr>
          <w:rFonts w:cs="Arial"/>
          <w:bCs/>
          <w:szCs w:val="24"/>
        </w:rPr>
      </w:pPr>
    </w:p>
    <w:p w14:paraId="68125D46" w14:textId="77777777" w:rsidR="00BF46FA" w:rsidRDefault="00BF46FA" w:rsidP="008715F5">
      <w:pPr>
        <w:pStyle w:val="ListParagraph"/>
        <w:tabs>
          <w:tab w:val="left" w:pos="1800"/>
        </w:tabs>
        <w:autoSpaceDE w:val="0"/>
        <w:autoSpaceDN w:val="0"/>
        <w:adjustRightInd w:val="0"/>
        <w:spacing w:after="120" w:line="240" w:lineRule="auto"/>
        <w:contextualSpacing w:val="0"/>
        <w:rPr>
          <w:rFonts w:cs="Arial"/>
          <w:bCs/>
          <w:szCs w:val="24"/>
        </w:rPr>
      </w:pPr>
    </w:p>
    <w:p w14:paraId="239124B1" w14:textId="77777777" w:rsidR="00BF46FA" w:rsidRDefault="00BF46FA" w:rsidP="008715F5">
      <w:pPr>
        <w:pStyle w:val="ListParagraph"/>
        <w:tabs>
          <w:tab w:val="left" w:pos="1800"/>
        </w:tabs>
        <w:autoSpaceDE w:val="0"/>
        <w:autoSpaceDN w:val="0"/>
        <w:adjustRightInd w:val="0"/>
        <w:spacing w:after="120" w:line="240" w:lineRule="auto"/>
        <w:contextualSpacing w:val="0"/>
        <w:rPr>
          <w:rFonts w:cs="Arial"/>
          <w:bCs/>
          <w:szCs w:val="24"/>
        </w:rPr>
      </w:pPr>
    </w:p>
    <w:p w14:paraId="1239611C" w14:textId="77777777" w:rsidR="00BF46FA" w:rsidRDefault="00BF46FA" w:rsidP="008715F5">
      <w:pPr>
        <w:pStyle w:val="ListParagraph"/>
        <w:tabs>
          <w:tab w:val="left" w:pos="1800"/>
        </w:tabs>
        <w:autoSpaceDE w:val="0"/>
        <w:autoSpaceDN w:val="0"/>
        <w:adjustRightInd w:val="0"/>
        <w:spacing w:after="120" w:line="240" w:lineRule="auto"/>
        <w:contextualSpacing w:val="0"/>
        <w:rPr>
          <w:rFonts w:cs="Arial"/>
          <w:bCs/>
          <w:szCs w:val="24"/>
        </w:rPr>
      </w:pPr>
    </w:p>
    <w:p w14:paraId="3E4F3B99" w14:textId="77777777" w:rsidR="00B95554" w:rsidRDefault="00B95554" w:rsidP="008715F5">
      <w:pPr>
        <w:pStyle w:val="ListParagraph"/>
        <w:tabs>
          <w:tab w:val="left" w:pos="1800"/>
        </w:tabs>
        <w:autoSpaceDE w:val="0"/>
        <w:autoSpaceDN w:val="0"/>
        <w:adjustRightInd w:val="0"/>
        <w:spacing w:after="120" w:line="240" w:lineRule="auto"/>
        <w:contextualSpacing w:val="0"/>
        <w:rPr>
          <w:rFonts w:cs="Arial"/>
          <w:bCs/>
          <w:szCs w:val="24"/>
        </w:rPr>
      </w:pPr>
    </w:p>
    <w:p w14:paraId="00AE40EA" w14:textId="77777777" w:rsidR="00B95554" w:rsidRDefault="00B95554" w:rsidP="008715F5">
      <w:pPr>
        <w:pStyle w:val="ListParagraph"/>
        <w:tabs>
          <w:tab w:val="left" w:pos="1800"/>
        </w:tabs>
        <w:autoSpaceDE w:val="0"/>
        <w:autoSpaceDN w:val="0"/>
        <w:adjustRightInd w:val="0"/>
        <w:spacing w:after="120" w:line="240" w:lineRule="auto"/>
        <w:contextualSpacing w:val="0"/>
        <w:rPr>
          <w:rFonts w:cs="Arial"/>
          <w:bCs/>
          <w:szCs w:val="24"/>
        </w:rPr>
      </w:pPr>
    </w:p>
    <w:p w14:paraId="37FD0CCD" w14:textId="77777777" w:rsidR="00B95554" w:rsidRDefault="00B95554" w:rsidP="008715F5">
      <w:pPr>
        <w:pStyle w:val="ListParagraph"/>
        <w:tabs>
          <w:tab w:val="left" w:pos="1800"/>
        </w:tabs>
        <w:autoSpaceDE w:val="0"/>
        <w:autoSpaceDN w:val="0"/>
        <w:adjustRightInd w:val="0"/>
        <w:spacing w:after="120" w:line="240" w:lineRule="auto"/>
        <w:contextualSpacing w:val="0"/>
        <w:rPr>
          <w:rFonts w:cs="Arial"/>
          <w:bCs/>
          <w:szCs w:val="24"/>
        </w:rPr>
      </w:pPr>
    </w:p>
    <w:p w14:paraId="01E0EC5E" w14:textId="77777777" w:rsidR="00B95554" w:rsidRDefault="00B95554" w:rsidP="008715F5">
      <w:pPr>
        <w:pStyle w:val="ListParagraph"/>
        <w:tabs>
          <w:tab w:val="left" w:pos="1800"/>
        </w:tabs>
        <w:autoSpaceDE w:val="0"/>
        <w:autoSpaceDN w:val="0"/>
        <w:adjustRightInd w:val="0"/>
        <w:spacing w:after="120" w:line="240" w:lineRule="auto"/>
        <w:contextualSpacing w:val="0"/>
        <w:rPr>
          <w:rFonts w:cs="Arial"/>
          <w:bCs/>
          <w:szCs w:val="24"/>
        </w:rPr>
      </w:pPr>
    </w:p>
    <w:p w14:paraId="2CD89390" w14:textId="77777777" w:rsidR="00B95554" w:rsidRDefault="00B95554" w:rsidP="008715F5">
      <w:pPr>
        <w:pStyle w:val="ListParagraph"/>
        <w:tabs>
          <w:tab w:val="left" w:pos="1800"/>
        </w:tabs>
        <w:autoSpaceDE w:val="0"/>
        <w:autoSpaceDN w:val="0"/>
        <w:adjustRightInd w:val="0"/>
        <w:spacing w:after="120" w:line="240" w:lineRule="auto"/>
        <w:contextualSpacing w:val="0"/>
        <w:rPr>
          <w:rFonts w:cs="Arial"/>
          <w:bCs/>
          <w:szCs w:val="24"/>
        </w:rPr>
      </w:pPr>
    </w:p>
    <w:p w14:paraId="0BA1C4C0" w14:textId="77777777" w:rsidR="00B95554" w:rsidRDefault="00B95554" w:rsidP="008715F5">
      <w:pPr>
        <w:pStyle w:val="ListParagraph"/>
        <w:tabs>
          <w:tab w:val="left" w:pos="1800"/>
        </w:tabs>
        <w:autoSpaceDE w:val="0"/>
        <w:autoSpaceDN w:val="0"/>
        <w:adjustRightInd w:val="0"/>
        <w:spacing w:after="120" w:line="240" w:lineRule="auto"/>
        <w:contextualSpacing w:val="0"/>
        <w:rPr>
          <w:rFonts w:cs="Arial"/>
          <w:bCs/>
          <w:szCs w:val="24"/>
        </w:rPr>
      </w:pPr>
    </w:p>
    <w:p w14:paraId="58059E2A" w14:textId="77777777" w:rsidR="00B95554" w:rsidRDefault="00B95554" w:rsidP="008715F5">
      <w:pPr>
        <w:pStyle w:val="ListParagraph"/>
        <w:tabs>
          <w:tab w:val="left" w:pos="1800"/>
        </w:tabs>
        <w:autoSpaceDE w:val="0"/>
        <w:autoSpaceDN w:val="0"/>
        <w:adjustRightInd w:val="0"/>
        <w:spacing w:after="120" w:line="240" w:lineRule="auto"/>
        <w:contextualSpacing w:val="0"/>
        <w:rPr>
          <w:rFonts w:cs="Arial"/>
          <w:bCs/>
          <w:szCs w:val="24"/>
        </w:rPr>
      </w:pPr>
    </w:p>
    <w:p w14:paraId="6A9195BC" w14:textId="77777777" w:rsidR="00B95554" w:rsidRDefault="00B95554" w:rsidP="008715F5">
      <w:pPr>
        <w:pStyle w:val="ListParagraph"/>
        <w:tabs>
          <w:tab w:val="left" w:pos="1800"/>
        </w:tabs>
        <w:autoSpaceDE w:val="0"/>
        <w:autoSpaceDN w:val="0"/>
        <w:adjustRightInd w:val="0"/>
        <w:spacing w:after="120" w:line="240" w:lineRule="auto"/>
        <w:contextualSpacing w:val="0"/>
        <w:rPr>
          <w:rFonts w:cs="Arial"/>
          <w:bCs/>
          <w:szCs w:val="24"/>
        </w:rPr>
      </w:pPr>
    </w:p>
    <w:p w14:paraId="6E2A3D63" w14:textId="77777777" w:rsidR="00EF0CB6" w:rsidRPr="00EF0CB6" w:rsidRDefault="00EF0CB6" w:rsidP="00EF0CB6">
      <w:pPr>
        <w:tabs>
          <w:tab w:val="left" w:pos="1800"/>
        </w:tabs>
        <w:autoSpaceDE w:val="0"/>
        <w:autoSpaceDN w:val="0"/>
        <w:adjustRightInd w:val="0"/>
        <w:spacing w:after="120" w:line="240" w:lineRule="auto"/>
        <w:rPr>
          <w:rFonts w:cs="Arial"/>
          <w:bCs/>
          <w:szCs w:val="24"/>
        </w:rPr>
      </w:pPr>
    </w:p>
    <w:p w14:paraId="6581F4FA" w14:textId="77777777" w:rsidR="00067201" w:rsidRPr="00476C01" w:rsidRDefault="00067201" w:rsidP="001B00A0">
      <w:pPr>
        <w:pStyle w:val="Heading1-1"/>
      </w:pPr>
      <w:bookmarkStart w:id="15" w:name="_Toc402508208"/>
      <w:r w:rsidRPr="00476C01">
        <w:lastRenderedPageBreak/>
        <w:t>School Ballot Question Recount</w:t>
      </w:r>
      <w:bookmarkEnd w:id="15"/>
    </w:p>
    <w:p w14:paraId="459FF7F5" w14:textId="77777777" w:rsidR="00C350F7" w:rsidRPr="00476C01" w:rsidRDefault="00C350F7" w:rsidP="00DD2CBF">
      <w:pPr>
        <w:pStyle w:val="Default"/>
        <w:tabs>
          <w:tab w:val="left" w:pos="1800"/>
        </w:tabs>
        <w:spacing w:after="120"/>
        <w:rPr>
          <w:rFonts w:asciiTheme="minorHAnsi" w:hAnsiTheme="minorHAnsi"/>
          <w:sz w:val="22"/>
        </w:rPr>
      </w:pPr>
      <w:r w:rsidRPr="00476C01">
        <w:rPr>
          <w:rFonts w:asciiTheme="minorHAnsi" w:hAnsiTheme="minorHAnsi"/>
          <w:b/>
          <w:bCs/>
          <w:sz w:val="22"/>
        </w:rPr>
        <w:t xml:space="preserve">Purpose:  </w:t>
      </w:r>
      <w:r w:rsidR="00DA11C8" w:rsidRPr="00476C01">
        <w:rPr>
          <w:rFonts w:asciiTheme="minorHAnsi" w:hAnsiTheme="minorHAnsi"/>
          <w:b/>
          <w:bCs/>
          <w:sz w:val="22"/>
        </w:rPr>
        <w:tab/>
      </w:r>
      <w:r w:rsidRPr="00476C01">
        <w:rPr>
          <w:rFonts w:asciiTheme="minorHAnsi" w:hAnsiTheme="minorHAnsi"/>
          <w:bCs/>
          <w:sz w:val="22"/>
        </w:rPr>
        <w:t xml:space="preserve">This type of recount is </w:t>
      </w:r>
      <w:r w:rsidR="00C65B45" w:rsidRPr="00476C01">
        <w:rPr>
          <w:rFonts w:asciiTheme="minorHAnsi" w:hAnsiTheme="minorHAnsi"/>
          <w:bCs/>
          <w:sz w:val="22"/>
        </w:rPr>
        <w:t>used</w:t>
      </w:r>
      <w:r w:rsidRPr="00476C01">
        <w:rPr>
          <w:rFonts w:asciiTheme="minorHAnsi" w:hAnsiTheme="minorHAnsi"/>
          <w:sz w:val="22"/>
        </w:rPr>
        <w:t xml:space="preserve"> for a school district ballot question</w:t>
      </w:r>
      <w:r w:rsidR="00440680" w:rsidRPr="00476C01">
        <w:rPr>
          <w:rFonts w:asciiTheme="minorHAnsi" w:hAnsiTheme="minorHAnsi"/>
          <w:sz w:val="22"/>
        </w:rPr>
        <w:t>.</w:t>
      </w:r>
    </w:p>
    <w:p w14:paraId="24F84361" w14:textId="77777777" w:rsidR="00C350F7" w:rsidRPr="00476C01" w:rsidRDefault="00C350F7" w:rsidP="00DD2CBF">
      <w:pPr>
        <w:pStyle w:val="Default"/>
        <w:tabs>
          <w:tab w:val="left" w:pos="1800"/>
        </w:tabs>
        <w:spacing w:after="120"/>
        <w:rPr>
          <w:rFonts w:asciiTheme="minorHAnsi" w:hAnsiTheme="minorHAnsi"/>
          <w:sz w:val="22"/>
        </w:rPr>
      </w:pPr>
      <w:r w:rsidRPr="00476C01">
        <w:rPr>
          <w:rFonts w:asciiTheme="minorHAnsi" w:hAnsiTheme="minorHAnsi"/>
          <w:b/>
          <w:sz w:val="22"/>
        </w:rPr>
        <w:t>Involved Parties:</w:t>
      </w:r>
      <w:r w:rsidRPr="00476C01">
        <w:rPr>
          <w:rFonts w:asciiTheme="minorHAnsi" w:hAnsiTheme="minorHAnsi"/>
          <w:sz w:val="22"/>
        </w:rPr>
        <w:t xml:space="preserve"> </w:t>
      </w:r>
      <w:r w:rsidR="00DA11C8" w:rsidRPr="00476C01">
        <w:rPr>
          <w:rFonts w:asciiTheme="minorHAnsi" w:hAnsiTheme="minorHAnsi"/>
          <w:sz w:val="22"/>
        </w:rPr>
        <w:tab/>
      </w:r>
      <w:r w:rsidR="00440680" w:rsidRPr="00476C01">
        <w:rPr>
          <w:rFonts w:asciiTheme="minorHAnsi" w:hAnsiTheme="minorHAnsi"/>
          <w:sz w:val="22"/>
        </w:rPr>
        <w:t>Voters, Business M</w:t>
      </w:r>
      <w:r w:rsidRPr="00476C01">
        <w:rPr>
          <w:rFonts w:asciiTheme="minorHAnsi" w:hAnsiTheme="minorHAnsi"/>
          <w:sz w:val="22"/>
        </w:rPr>
        <w:t xml:space="preserve">anager of the school district, Recount Board </w:t>
      </w:r>
    </w:p>
    <w:p w14:paraId="633D9DC1" w14:textId="77777777" w:rsidR="00C350F7" w:rsidRPr="00476C01" w:rsidRDefault="00C350F7" w:rsidP="00DD2CBF">
      <w:pPr>
        <w:pStyle w:val="Default"/>
        <w:tabs>
          <w:tab w:val="left" w:pos="1800"/>
        </w:tabs>
        <w:spacing w:after="120"/>
        <w:rPr>
          <w:rFonts w:asciiTheme="minorHAnsi" w:hAnsiTheme="minorHAnsi"/>
          <w:b/>
          <w:bCs/>
          <w:sz w:val="22"/>
        </w:rPr>
      </w:pPr>
      <w:r w:rsidRPr="00476C01">
        <w:rPr>
          <w:rFonts w:asciiTheme="minorHAnsi" w:hAnsiTheme="minorHAnsi"/>
          <w:b/>
          <w:bCs/>
          <w:sz w:val="22"/>
        </w:rPr>
        <w:t xml:space="preserve">Criteria:  </w:t>
      </w:r>
    </w:p>
    <w:p w14:paraId="4DD9D3D2" w14:textId="77777777" w:rsidR="00C65B45" w:rsidRPr="00476C01" w:rsidRDefault="00C65B45" w:rsidP="0027322B">
      <w:pPr>
        <w:pStyle w:val="Default"/>
        <w:numPr>
          <w:ilvl w:val="0"/>
          <w:numId w:val="45"/>
        </w:numPr>
        <w:tabs>
          <w:tab w:val="left" w:pos="1800"/>
        </w:tabs>
        <w:spacing w:after="120"/>
        <w:rPr>
          <w:rFonts w:asciiTheme="minorHAnsi" w:hAnsiTheme="minorHAnsi"/>
          <w:bCs/>
          <w:sz w:val="22"/>
        </w:rPr>
      </w:pPr>
      <w:r w:rsidRPr="00476C01">
        <w:rPr>
          <w:rFonts w:asciiTheme="minorHAnsi" w:hAnsiTheme="minorHAnsi"/>
          <w:bCs/>
          <w:sz w:val="22"/>
        </w:rPr>
        <w:t>Must be a school district ballot question.</w:t>
      </w:r>
    </w:p>
    <w:p w14:paraId="38A00FE8" w14:textId="77777777" w:rsidR="00C350F7" w:rsidRPr="00476C01" w:rsidRDefault="00C350F7" w:rsidP="0027322B">
      <w:pPr>
        <w:pStyle w:val="Default"/>
        <w:numPr>
          <w:ilvl w:val="0"/>
          <w:numId w:val="45"/>
        </w:numPr>
        <w:tabs>
          <w:tab w:val="left" w:pos="1800"/>
        </w:tabs>
        <w:spacing w:after="120"/>
        <w:rPr>
          <w:rFonts w:asciiTheme="minorHAnsi" w:hAnsiTheme="minorHAnsi"/>
          <w:bCs/>
          <w:sz w:val="22"/>
        </w:rPr>
      </w:pPr>
      <w:r w:rsidRPr="00476C01">
        <w:rPr>
          <w:rFonts w:asciiTheme="minorHAnsi" w:hAnsiTheme="minorHAnsi"/>
          <w:bCs/>
          <w:sz w:val="22"/>
        </w:rPr>
        <w:t>Election margin not exceeding two percent of total votes cast</w:t>
      </w:r>
      <w:r w:rsidR="00630CF1" w:rsidRPr="00476C01">
        <w:rPr>
          <w:rFonts w:asciiTheme="minorHAnsi" w:hAnsiTheme="minorHAnsi"/>
          <w:bCs/>
          <w:sz w:val="22"/>
        </w:rPr>
        <w:t xml:space="preserve"> for that question.</w:t>
      </w:r>
    </w:p>
    <w:p w14:paraId="6F8F1158" w14:textId="77777777" w:rsidR="00C350F7" w:rsidRPr="00476C01" w:rsidRDefault="00C350F7" w:rsidP="0027322B">
      <w:pPr>
        <w:pStyle w:val="Default"/>
        <w:numPr>
          <w:ilvl w:val="1"/>
          <w:numId w:val="45"/>
        </w:numPr>
        <w:tabs>
          <w:tab w:val="left" w:pos="1800"/>
        </w:tabs>
        <w:spacing w:after="120"/>
        <w:rPr>
          <w:rFonts w:asciiTheme="minorHAnsi" w:hAnsiTheme="minorHAnsi"/>
          <w:bCs/>
          <w:sz w:val="22"/>
        </w:rPr>
      </w:pPr>
      <w:r w:rsidRPr="00476C01">
        <w:rPr>
          <w:rFonts w:asciiTheme="minorHAnsi" w:hAnsiTheme="minorHAnsi"/>
          <w:sz w:val="22"/>
        </w:rPr>
        <w:t>For example</w:t>
      </w:r>
      <w:r w:rsidR="00440680" w:rsidRPr="00476C01">
        <w:rPr>
          <w:rFonts w:asciiTheme="minorHAnsi" w:hAnsiTheme="minorHAnsi"/>
          <w:sz w:val="22"/>
        </w:rPr>
        <w:t>,</w:t>
      </w:r>
      <w:r w:rsidRPr="00476C01">
        <w:rPr>
          <w:rFonts w:asciiTheme="minorHAnsi" w:hAnsiTheme="minorHAnsi"/>
          <w:sz w:val="22"/>
        </w:rPr>
        <w:t xml:space="preserve"> </w:t>
      </w:r>
      <w:r w:rsidR="00EF0CB6">
        <w:rPr>
          <w:rFonts w:asciiTheme="minorHAnsi" w:hAnsiTheme="minorHAnsi"/>
          <w:sz w:val="22"/>
        </w:rPr>
        <w:t>7</w:t>
      </w:r>
      <w:r w:rsidRPr="00476C01">
        <w:rPr>
          <w:rFonts w:asciiTheme="minorHAnsi" w:hAnsiTheme="minorHAnsi"/>
          <w:sz w:val="22"/>
        </w:rPr>
        <w:t>00 total votes are cast</w:t>
      </w:r>
      <w:r w:rsidR="00DB3607">
        <w:rPr>
          <w:rFonts w:asciiTheme="minorHAnsi" w:hAnsiTheme="minorHAnsi"/>
          <w:sz w:val="22"/>
        </w:rPr>
        <w:t>.</w:t>
      </w:r>
    </w:p>
    <w:p w14:paraId="5E99438B" w14:textId="77777777" w:rsidR="00C350F7" w:rsidRPr="00476C01" w:rsidRDefault="00C350F7" w:rsidP="0027322B">
      <w:pPr>
        <w:pStyle w:val="Default"/>
        <w:numPr>
          <w:ilvl w:val="2"/>
          <w:numId w:val="45"/>
        </w:numPr>
        <w:tabs>
          <w:tab w:val="left" w:pos="1800"/>
        </w:tabs>
        <w:spacing w:after="120"/>
        <w:rPr>
          <w:rFonts w:asciiTheme="minorHAnsi" w:hAnsiTheme="minorHAnsi"/>
          <w:bCs/>
          <w:sz w:val="22"/>
        </w:rPr>
      </w:pPr>
      <w:r w:rsidRPr="00476C01">
        <w:rPr>
          <w:rFonts w:asciiTheme="minorHAnsi" w:hAnsiTheme="minorHAnsi"/>
          <w:sz w:val="22"/>
        </w:rPr>
        <w:t xml:space="preserve">2% of </w:t>
      </w:r>
      <w:r w:rsidR="00EF0CB6">
        <w:rPr>
          <w:rFonts w:asciiTheme="minorHAnsi" w:hAnsiTheme="minorHAnsi"/>
          <w:sz w:val="22"/>
        </w:rPr>
        <w:t>7</w:t>
      </w:r>
      <w:r w:rsidRPr="00476C01">
        <w:rPr>
          <w:rFonts w:asciiTheme="minorHAnsi" w:hAnsiTheme="minorHAnsi"/>
          <w:sz w:val="22"/>
        </w:rPr>
        <w:t>00 (</w:t>
      </w:r>
      <w:r w:rsidR="00EF0CB6">
        <w:rPr>
          <w:rFonts w:asciiTheme="minorHAnsi" w:hAnsiTheme="minorHAnsi"/>
          <w:sz w:val="22"/>
        </w:rPr>
        <w:t>7</w:t>
      </w:r>
      <w:r w:rsidRPr="00476C01">
        <w:rPr>
          <w:rFonts w:asciiTheme="minorHAnsi" w:hAnsiTheme="minorHAnsi"/>
          <w:sz w:val="22"/>
        </w:rPr>
        <w:t>00*</w:t>
      </w:r>
      <w:r w:rsidR="00796265">
        <w:rPr>
          <w:rFonts w:asciiTheme="minorHAnsi" w:hAnsiTheme="minorHAnsi"/>
          <w:sz w:val="22"/>
        </w:rPr>
        <w:t>0</w:t>
      </w:r>
      <w:r w:rsidRPr="00476C01">
        <w:rPr>
          <w:rFonts w:asciiTheme="minorHAnsi" w:hAnsiTheme="minorHAnsi"/>
          <w:sz w:val="22"/>
        </w:rPr>
        <w:t>.02)</w:t>
      </w:r>
      <w:r w:rsidR="00ED5F16">
        <w:rPr>
          <w:rFonts w:asciiTheme="minorHAnsi" w:hAnsiTheme="minorHAnsi"/>
          <w:sz w:val="22"/>
        </w:rPr>
        <w:t xml:space="preserve"> </w:t>
      </w:r>
      <w:r w:rsidRPr="00476C01">
        <w:rPr>
          <w:rFonts w:asciiTheme="minorHAnsi" w:hAnsiTheme="minorHAnsi"/>
          <w:sz w:val="22"/>
        </w:rPr>
        <w:t xml:space="preserve">= </w:t>
      </w:r>
      <w:r w:rsidR="00EF0CB6">
        <w:rPr>
          <w:rFonts w:asciiTheme="minorHAnsi" w:hAnsiTheme="minorHAnsi"/>
          <w:sz w:val="22"/>
        </w:rPr>
        <w:t>14</w:t>
      </w:r>
    </w:p>
    <w:p w14:paraId="38C11EF6" w14:textId="77777777" w:rsidR="00C350F7" w:rsidRPr="00476C01" w:rsidRDefault="00C350F7" w:rsidP="0027322B">
      <w:pPr>
        <w:pStyle w:val="Default"/>
        <w:numPr>
          <w:ilvl w:val="1"/>
          <w:numId w:val="45"/>
        </w:numPr>
        <w:tabs>
          <w:tab w:val="left" w:pos="1800"/>
        </w:tabs>
        <w:spacing w:after="120"/>
        <w:rPr>
          <w:rFonts w:asciiTheme="minorHAnsi" w:hAnsiTheme="minorHAnsi"/>
          <w:bCs/>
          <w:sz w:val="22"/>
        </w:rPr>
      </w:pPr>
      <w:r w:rsidRPr="00476C01">
        <w:rPr>
          <w:rFonts w:asciiTheme="minorHAnsi" w:hAnsiTheme="minorHAnsi"/>
          <w:sz w:val="22"/>
        </w:rPr>
        <w:t>Thus, the election must be within 1</w:t>
      </w:r>
      <w:r w:rsidR="00EF0CB6">
        <w:rPr>
          <w:rFonts w:asciiTheme="minorHAnsi" w:hAnsiTheme="minorHAnsi"/>
          <w:sz w:val="22"/>
        </w:rPr>
        <w:t>4</w:t>
      </w:r>
      <w:r w:rsidRPr="00476C01">
        <w:rPr>
          <w:rFonts w:asciiTheme="minorHAnsi" w:hAnsiTheme="minorHAnsi"/>
          <w:sz w:val="22"/>
        </w:rPr>
        <w:t xml:space="preserve"> votes to request a recount</w:t>
      </w:r>
      <w:r w:rsidR="003C235F" w:rsidRPr="00476C01">
        <w:rPr>
          <w:rFonts w:asciiTheme="minorHAnsi" w:hAnsiTheme="minorHAnsi"/>
          <w:sz w:val="22"/>
        </w:rPr>
        <w:t xml:space="preserve">. </w:t>
      </w:r>
    </w:p>
    <w:p w14:paraId="63CD99AF" w14:textId="77777777" w:rsidR="00C350F7" w:rsidRPr="00476C01" w:rsidRDefault="00C350F7" w:rsidP="00DD2CBF">
      <w:pPr>
        <w:pStyle w:val="Default"/>
        <w:tabs>
          <w:tab w:val="left" w:pos="1800"/>
        </w:tabs>
        <w:spacing w:after="120"/>
        <w:jc w:val="both"/>
        <w:rPr>
          <w:rFonts w:asciiTheme="minorHAnsi" w:hAnsiTheme="minorHAnsi"/>
          <w:bCs/>
          <w:sz w:val="22"/>
        </w:rPr>
      </w:pPr>
      <w:r w:rsidRPr="00476C01">
        <w:rPr>
          <w:rFonts w:asciiTheme="minorHAnsi" w:hAnsiTheme="minorHAnsi"/>
          <w:b/>
          <w:bCs/>
          <w:sz w:val="22"/>
        </w:rPr>
        <w:t xml:space="preserve">Who Petitions: </w:t>
      </w:r>
      <w:r w:rsidRPr="00476C01">
        <w:rPr>
          <w:rFonts w:asciiTheme="minorHAnsi" w:hAnsiTheme="minorHAnsi"/>
          <w:bCs/>
          <w:sz w:val="22"/>
        </w:rPr>
        <w:t xml:space="preserve"> </w:t>
      </w:r>
      <w:r w:rsidR="00DA11C8" w:rsidRPr="00476C01">
        <w:rPr>
          <w:rFonts w:asciiTheme="minorHAnsi" w:hAnsiTheme="minorHAnsi"/>
          <w:bCs/>
          <w:sz w:val="22"/>
        </w:rPr>
        <w:tab/>
      </w:r>
      <w:r w:rsidRPr="00476C01">
        <w:rPr>
          <w:rFonts w:asciiTheme="minorHAnsi" w:hAnsiTheme="minorHAnsi"/>
          <w:bCs/>
          <w:sz w:val="22"/>
        </w:rPr>
        <w:t xml:space="preserve">Three </w:t>
      </w:r>
      <w:r w:rsidR="00CA41E6" w:rsidRPr="00476C01">
        <w:rPr>
          <w:rFonts w:asciiTheme="minorHAnsi" w:hAnsiTheme="minorHAnsi"/>
          <w:bCs/>
          <w:sz w:val="22"/>
        </w:rPr>
        <w:t xml:space="preserve">(3) </w:t>
      </w:r>
      <w:r w:rsidRPr="00476C01">
        <w:rPr>
          <w:rFonts w:asciiTheme="minorHAnsi" w:hAnsiTheme="minorHAnsi"/>
          <w:bCs/>
          <w:sz w:val="22"/>
        </w:rPr>
        <w:t>registered voters of the school district</w:t>
      </w:r>
      <w:r w:rsidR="008D2440">
        <w:rPr>
          <w:rFonts w:asciiTheme="minorHAnsi" w:hAnsiTheme="minorHAnsi"/>
          <w:bCs/>
          <w:sz w:val="22"/>
        </w:rPr>
        <w:t>.</w:t>
      </w:r>
      <w:r w:rsidRPr="00476C01">
        <w:rPr>
          <w:rFonts w:asciiTheme="minorHAnsi" w:hAnsiTheme="minorHAnsi"/>
          <w:bCs/>
          <w:sz w:val="22"/>
        </w:rPr>
        <w:t xml:space="preserve"> </w:t>
      </w:r>
    </w:p>
    <w:p w14:paraId="618DB201" w14:textId="77777777" w:rsidR="00C350F7" w:rsidRPr="00476C01" w:rsidRDefault="00C350F7" w:rsidP="00DD2CBF">
      <w:pPr>
        <w:pStyle w:val="Default"/>
        <w:tabs>
          <w:tab w:val="left" w:pos="1800"/>
        </w:tabs>
        <w:spacing w:after="120"/>
        <w:jc w:val="both"/>
        <w:rPr>
          <w:rFonts w:asciiTheme="minorHAnsi" w:hAnsiTheme="minorHAnsi"/>
          <w:bCs/>
          <w:sz w:val="22"/>
        </w:rPr>
      </w:pPr>
      <w:r w:rsidRPr="00476C01">
        <w:rPr>
          <w:rFonts w:asciiTheme="minorHAnsi" w:hAnsiTheme="minorHAnsi"/>
          <w:b/>
          <w:bCs/>
          <w:sz w:val="22"/>
        </w:rPr>
        <w:t xml:space="preserve">Petition: </w:t>
      </w:r>
      <w:r w:rsidR="00DA11C8" w:rsidRPr="00476C01">
        <w:rPr>
          <w:rFonts w:asciiTheme="minorHAnsi" w:hAnsiTheme="minorHAnsi"/>
          <w:b/>
          <w:bCs/>
          <w:sz w:val="22"/>
        </w:rPr>
        <w:tab/>
      </w:r>
      <w:r w:rsidR="003666D5" w:rsidRPr="003666D5">
        <w:rPr>
          <w:rFonts w:asciiTheme="minorHAnsi" w:hAnsiTheme="minorHAnsi"/>
          <w:bCs/>
          <w:sz w:val="22"/>
        </w:rPr>
        <w:t>Petition</w:t>
      </w:r>
      <w:r w:rsidR="003666D5">
        <w:rPr>
          <w:rFonts w:asciiTheme="minorHAnsi" w:hAnsiTheme="minorHAnsi"/>
          <w:b/>
          <w:bCs/>
          <w:sz w:val="22"/>
        </w:rPr>
        <w:t xml:space="preserve"> </w:t>
      </w:r>
      <w:r w:rsidRPr="00C27E4B">
        <w:rPr>
          <w:rFonts w:asciiTheme="minorHAnsi" w:hAnsiTheme="minorHAnsi"/>
          <w:sz w:val="22"/>
        </w:rPr>
        <w:t>ARSD 5:02:19:10</w:t>
      </w:r>
    </w:p>
    <w:p w14:paraId="13F2ABA1" w14:textId="77777777" w:rsidR="00C350F7" w:rsidRPr="00476C01" w:rsidRDefault="00C350F7" w:rsidP="00DD2CBF">
      <w:pPr>
        <w:pStyle w:val="Default"/>
        <w:tabs>
          <w:tab w:val="left" w:pos="1800"/>
        </w:tabs>
        <w:spacing w:after="120"/>
        <w:jc w:val="both"/>
        <w:rPr>
          <w:rFonts w:asciiTheme="minorHAnsi" w:hAnsiTheme="minorHAnsi"/>
          <w:bCs/>
          <w:sz w:val="22"/>
        </w:rPr>
      </w:pPr>
      <w:r w:rsidRPr="00476C01">
        <w:rPr>
          <w:rFonts w:asciiTheme="minorHAnsi" w:hAnsiTheme="minorHAnsi"/>
          <w:b/>
          <w:bCs/>
          <w:sz w:val="22"/>
        </w:rPr>
        <w:t>File With:</w:t>
      </w:r>
      <w:r w:rsidRPr="00476C01">
        <w:rPr>
          <w:rFonts w:asciiTheme="minorHAnsi" w:hAnsiTheme="minorHAnsi"/>
          <w:bCs/>
          <w:sz w:val="22"/>
        </w:rPr>
        <w:t xml:space="preserve"> </w:t>
      </w:r>
      <w:r w:rsidR="00DA11C8" w:rsidRPr="00476C01">
        <w:rPr>
          <w:rFonts w:asciiTheme="minorHAnsi" w:hAnsiTheme="minorHAnsi"/>
          <w:bCs/>
          <w:sz w:val="22"/>
        </w:rPr>
        <w:tab/>
      </w:r>
      <w:r w:rsidRPr="00476C01">
        <w:rPr>
          <w:rFonts w:asciiTheme="minorHAnsi" w:hAnsiTheme="minorHAnsi"/>
          <w:sz w:val="22"/>
        </w:rPr>
        <w:t>School Business Manager</w:t>
      </w:r>
    </w:p>
    <w:p w14:paraId="5FAEFC1B" w14:textId="77777777" w:rsidR="0027398A" w:rsidRDefault="0027398A" w:rsidP="0027398A">
      <w:pPr>
        <w:pStyle w:val="Default"/>
        <w:tabs>
          <w:tab w:val="left" w:pos="1800"/>
        </w:tabs>
        <w:spacing w:after="120"/>
        <w:ind w:left="1800" w:hanging="1800"/>
        <w:rPr>
          <w:rFonts w:asciiTheme="minorHAnsi" w:hAnsiTheme="minorHAnsi"/>
          <w:bCs/>
          <w:sz w:val="22"/>
        </w:rPr>
      </w:pPr>
      <w:r w:rsidRPr="00476C01">
        <w:rPr>
          <w:rFonts w:asciiTheme="minorHAnsi" w:hAnsiTheme="minorHAnsi"/>
          <w:b/>
          <w:bCs/>
          <w:sz w:val="22"/>
        </w:rPr>
        <w:t xml:space="preserve">Deadline: </w:t>
      </w:r>
      <w:r w:rsidRPr="00476C01">
        <w:rPr>
          <w:rFonts w:asciiTheme="minorHAnsi" w:hAnsiTheme="minorHAnsi"/>
          <w:b/>
          <w:bCs/>
          <w:sz w:val="22"/>
        </w:rPr>
        <w:tab/>
      </w:r>
      <w:r w:rsidRPr="00476C01">
        <w:rPr>
          <w:rFonts w:asciiTheme="minorHAnsi" w:hAnsiTheme="minorHAnsi"/>
          <w:bCs/>
          <w:sz w:val="22"/>
        </w:rPr>
        <w:t xml:space="preserve">Within five (5) days </w:t>
      </w:r>
      <w:r>
        <w:rPr>
          <w:rFonts w:asciiTheme="minorHAnsi" w:hAnsiTheme="minorHAnsi"/>
          <w:bCs/>
          <w:sz w:val="22"/>
        </w:rPr>
        <w:t xml:space="preserve">after </w:t>
      </w:r>
      <w:r w:rsidRPr="00476C01">
        <w:rPr>
          <w:rFonts w:asciiTheme="minorHAnsi" w:hAnsiTheme="minorHAnsi"/>
          <w:bCs/>
          <w:sz w:val="22"/>
        </w:rPr>
        <w:t xml:space="preserve">the official </w:t>
      </w:r>
      <w:r>
        <w:rPr>
          <w:rFonts w:asciiTheme="minorHAnsi" w:hAnsiTheme="minorHAnsi"/>
          <w:bCs/>
          <w:sz w:val="22"/>
        </w:rPr>
        <w:t xml:space="preserve">canvass </w:t>
      </w:r>
      <w:r w:rsidRPr="0027398A">
        <w:rPr>
          <w:rFonts w:asciiTheme="minorHAnsi" w:hAnsiTheme="minorHAnsi"/>
          <w:bCs/>
          <w:i/>
          <w:sz w:val="22"/>
        </w:rPr>
        <w:t>(do not count the day of the canvass in the five days nor do you count weekends or holidays</w:t>
      </w:r>
      <w:r>
        <w:rPr>
          <w:rFonts w:asciiTheme="minorHAnsi" w:hAnsiTheme="minorHAnsi"/>
          <w:bCs/>
          <w:i/>
          <w:sz w:val="22"/>
        </w:rPr>
        <w:t xml:space="preserve">; </w:t>
      </w:r>
      <w:r w:rsidRPr="00C27E4B">
        <w:rPr>
          <w:rFonts w:asciiTheme="minorHAnsi" w:hAnsiTheme="minorHAnsi"/>
          <w:bCs/>
          <w:i/>
          <w:sz w:val="22"/>
        </w:rPr>
        <w:t>SDCL 12-1-17</w:t>
      </w:r>
      <w:r w:rsidRPr="0027398A">
        <w:rPr>
          <w:rFonts w:asciiTheme="minorHAnsi" w:hAnsiTheme="minorHAnsi"/>
          <w:bCs/>
          <w:i/>
          <w:sz w:val="22"/>
        </w:rPr>
        <w:t>)</w:t>
      </w:r>
      <w:r w:rsidRPr="00476C01">
        <w:rPr>
          <w:rFonts w:asciiTheme="minorHAnsi" w:hAnsiTheme="minorHAnsi"/>
          <w:bCs/>
          <w:sz w:val="22"/>
        </w:rPr>
        <w:t xml:space="preserve"> </w:t>
      </w:r>
    </w:p>
    <w:p w14:paraId="570A6FA0" w14:textId="77777777" w:rsidR="0027398A" w:rsidRPr="004F67E8" w:rsidRDefault="0027398A" w:rsidP="0027398A">
      <w:pPr>
        <w:pStyle w:val="ListParagraph"/>
        <w:numPr>
          <w:ilvl w:val="0"/>
          <w:numId w:val="55"/>
        </w:numPr>
        <w:tabs>
          <w:tab w:val="left" w:pos="1800"/>
        </w:tabs>
        <w:spacing w:after="120"/>
        <w:rPr>
          <w:rFonts w:cs="Arial"/>
          <w:szCs w:val="24"/>
        </w:rPr>
      </w:pPr>
      <w:r w:rsidRPr="004F67E8">
        <w:rPr>
          <w:rFonts w:cs="Arial"/>
          <w:szCs w:val="24"/>
        </w:rPr>
        <w:t xml:space="preserve">Example: If the official Canvass is on a </w:t>
      </w:r>
      <w:r>
        <w:rPr>
          <w:rFonts w:cs="Arial"/>
          <w:szCs w:val="24"/>
        </w:rPr>
        <w:t>Tuesday</w:t>
      </w:r>
      <w:r w:rsidRPr="004F67E8">
        <w:rPr>
          <w:rFonts w:cs="Arial"/>
          <w:szCs w:val="24"/>
        </w:rPr>
        <w:t xml:space="preserve">, then by 5pm on </w:t>
      </w:r>
      <w:r>
        <w:rPr>
          <w:rFonts w:cs="Arial"/>
          <w:szCs w:val="24"/>
        </w:rPr>
        <w:t xml:space="preserve">the following </w:t>
      </w:r>
      <w:r w:rsidR="003666D5">
        <w:rPr>
          <w:rFonts w:cs="Arial"/>
          <w:szCs w:val="24"/>
        </w:rPr>
        <w:t>Tuesday</w:t>
      </w:r>
      <w:r w:rsidRPr="004F67E8">
        <w:rPr>
          <w:rFonts w:cs="Arial"/>
          <w:szCs w:val="24"/>
        </w:rPr>
        <w:t xml:space="preserve"> the recount petition is due.</w:t>
      </w:r>
    </w:p>
    <w:p w14:paraId="46692278" w14:textId="77777777" w:rsidR="00024F07" w:rsidRDefault="00C350F7" w:rsidP="004C62E6">
      <w:pPr>
        <w:tabs>
          <w:tab w:val="left" w:pos="1800"/>
        </w:tabs>
        <w:spacing w:after="120"/>
        <w:rPr>
          <w:rStyle w:val="Hyperlink"/>
          <w:rFonts w:cs="Arial"/>
          <w:szCs w:val="24"/>
        </w:rPr>
      </w:pPr>
      <w:r w:rsidRPr="00476C01">
        <w:rPr>
          <w:rFonts w:cs="Arial"/>
          <w:b/>
          <w:bCs/>
          <w:szCs w:val="24"/>
        </w:rPr>
        <w:t>Code Cite</w:t>
      </w:r>
      <w:r w:rsidR="00F72D50" w:rsidRPr="00476C01">
        <w:rPr>
          <w:rFonts w:cs="Arial"/>
          <w:b/>
          <w:bCs/>
          <w:szCs w:val="24"/>
        </w:rPr>
        <w:t>d</w:t>
      </w:r>
      <w:r w:rsidRPr="00476C01">
        <w:rPr>
          <w:rFonts w:cs="Arial"/>
          <w:b/>
          <w:bCs/>
          <w:szCs w:val="24"/>
        </w:rPr>
        <w:t xml:space="preserve">: </w:t>
      </w:r>
      <w:r w:rsidRPr="00476C01">
        <w:rPr>
          <w:rFonts w:cs="Arial"/>
          <w:szCs w:val="24"/>
        </w:rPr>
        <w:t xml:space="preserve"> </w:t>
      </w:r>
      <w:r w:rsidR="00DA11C8" w:rsidRPr="00476C01">
        <w:rPr>
          <w:rFonts w:cs="Arial"/>
          <w:szCs w:val="24"/>
        </w:rPr>
        <w:tab/>
      </w:r>
      <w:r w:rsidRPr="00C27E4B">
        <w:rPr>
          <w:rFonts w:cs="Arial"/>
          <w:szCs w:val="24"/>
        </w:rPr>
        <w:t>SDCL 13-7-19.3</w:t>
      </w:r>
      <w:bookmarkStart w:id="16" w:name="_Toc402508209"/>
    </w:p>
    <w:p w14:paraId="4A5C2B29" w14:textId="77777777" w:rsidR="00DA11C8" w:rsidRPr="00476C01" w:rsidRDefault="00DA11C8" w:rsidP="002023B9">
      <w:pPr>
        <w:pStyle w:val="Heading2-1"/>
      </w:pPr>
      <w:r w:rsidRPr="00476C01">
        <w:t>Steps to Filing this Petition</w:t>
      </w:r>
      <w:bookmarkEnd w:id="16"/>
    </w:p>
    <w:p w14:paraId="4CF0AE5E" w14:textId="77777777" w:rsidR="00C350F7" w:rsidRPr="00476C01" w:rsidRDefault="00C350F7" w:rsidP="002023B9">
      <w:pPr>
        <w:pStyle w:val="Heading3-1"/>
      </w:pPr>
      <w:bookmarkStart w:id="17" w:name="_Toc402508210"/>
      <w:r w:rsidRPr="00476C01">
        <w:t>Voters</w:t>
      </w:r>
      <w:bookmarkEnd w:id="17"/>
    </w:p>
    <w:p w14:paraId="485E2A42" w14:textId="77777777" w:rsidR="00C350F7" w:rsidRPr="00476C01" w:rsidRDefault="00C350F7" w:rsidP="0027322B">
      <w:pPr>
        <w:pStyle w:val="ListParagraph"/>
        <w:numPr>
          <w:ilvl w:val="0"/>
          <w:numId w:val="46"/>
        </w:numPr>
        <w:tabs>
          <w:tab w:val="left" w:pos="1800"/>
        </w:tabs>
        <w:autoSpaceDE w:val="0"/>
        <w:autoSpaceDN w:val="0"/>
        <w:adjustRightInd w:val="0"/>
        <w:spacing w:after="120" w:line="240" w:lineRule="auto"/>
        <w:contextualSpacing w:val="0"/>
        <w:rPr>
          <w:rFonts w:cs="Arial"/>
          <w:bCs/>
          <w:szCs w:val="24"/>
        </w:rPr>
      </w:pPr>
      <w:r w:rsidRPr="00476C01">
        <w:rPr>
          <w:rFonts w:cs="Arial"/>
          <w:bCs/>
          <w:szCs w:val="24"/>
        </w:rPr>
        <w:t xml:space="preserve">Three </w:t>
      </w:r>
      <w:r w:rsidR="00CA41E6" w:rsidRPr="00476C01">
        <w:rPr>
          <w:rFonts w:cs="Arial"/>
          <w:bCs/>
          <w:szCs w:val="24"/>
        </w:rPr>
        <w:t xml:space="preserve">(3) </w:t>
      </w:r>
      <w:r w:rsidRPr="00476C01">
        <w:rPr>
          <w:rFonts w:cs="Arial"/>
          <w:bCs/>
          <w:szCs w:val="24"/>
        </w:rPr>
        <w:t xml:space="preserve">voters fill out the </w:t>
      </w:r>
      <w:r w:rsidRPr="00C27E4B">
        <w:rPr>
          <w:rFonts w:cs="Arial"/>
          <w:bCs/>
          <w:szCs w:val="24"/>
        </w:rPr>
        <w:t>petitio</w:t>
      </w:r>
      <w:r w:rsidR="00EF0CB6">
        <w:rPr>
          <w:rFonts w:cs="Arial"/>
          <w:bCs/>
          <w:szCs w:val="24"/>
        </w:rPr>
        <w:t>n.</w:t>
      </w:r>
      <w:r w:rsidRPr="00476C01">
        <w:rPr>
          <w:rFonts w:cs="Arial"/>
          <w:bCs/>
          <w:szCs w:val="24"/>
        </w:rPr>
        <w:t xml:space="preserve"> </w:t>
      </w:r>
    </w:p>
    <w:p w14:paraId="5F880535" w14:textId="77777777" w:rsidR="00C350F7" w:rsidRPr="00EF0CB6" w:rsidRDefault="00C350F7" w:rsidP="00EF0CB6">
      <w:pPr>
        <w:pStyle w:val="ListParagraph"/>
        <w:numPr>
          <w:ilvl w:val="0"/>
          <w:numId w:val="46"/>
        </w:numPr>
        <w:tabs>
          <w:tab w:val="left" w:pos="1800"/>
        </w:tabs>
        <w:autoSpaceDE w:val="0"/>
        <w:autoSpaceDN w:val="0"/>
        <w:adjustRightInd w:val="0"/>
        <w:spacing w:after="120" w:line="240" w:lineRule="auto"/>
        <w:contextualSpacing w:val="0"/>
        <w:rPr>
          <w:rFonts w:cs="Arial"/>
          <w:bCs/>
          <w:szCs w:val="24"/>
        </w:rPr>
      </w:pPr>
      <w:r w:rsidRPr="00476C01">
        <w:rPr>
          <w:rFonts w:cs="Arial"/>
          <w:bCs/>
          <w:szCs w:val="24"/>
        </w:rPr>
        <w:t>Petition must be notarized</w:t>
      </w:r>
      <w:r w:rsidR="00EF0CB6">
        <w:rPr>
          <w:rFonts w:cs="Arial"/>
          <w:bCs/>
          <w:szCs w:val="24"/>
        </w:rPr>
        <w:t xml:space="preserve"> and submitted to the school business manager.</w:t>
      </w:r>
    </w:p>
    <w:p w14:paraId="003CBD4A" w14:textId="77777777" w:rsidR="00C350F7" w:rsidRPr="00476C01" w:rsidRDefault="00C350F7" w:rsidP="002023B9">
      <w:pPr>
        <w:pStyle w:val="Heading3-1"/>
      </w:pPr>
      <w:bookmarkStart w:id="18" w:name="_Toc402508211"/>
      <w:r w:rsidRPr="00476C01">
        <w:t>Business Manager</w:t>
      </w:r>
      <w:bookmarkEnd w:id="18"/>
    </w:p>
    <w:p w14:paraId="35367D1A" w14:textId="77777777" w:rsidR="00C350F7" w:rsidRPr="00476C01" w:rsidRDefault="00C350F7" w:rsidP="0027322B">
      <w:pPr>
        <w:pStyle w:val="ListParagraph"/>
        <w:numPr>
          <w:ilvl w:val="0"/>
          <w:numId w:val="47"/>
        </w:numPr>
        <w:tabs>
          <w:tab w:val="left" w:pos="1800"/>
        </w:tabs>
        <w:autoSpaceDE w:val="0"/>
        <w:autoSpaceDN w:val="0"/>
        <w:adjustRightInd w:val="0"/>
        <w:spacing w:after="120" w:line="240" w:lineRule="auto"/>
        <w:contextualSpacing w:val="0"/>
        <w:rPr>
          <w:rFonts w:cs="Arial"/>
          <w:bCs/>
          <w:i/>
          <w:szCs w:val="24"/>
        </w:rPr>
      </w:pPr>
      <w:r w:rsidRPr="00476C01">
        <w:rPr>
          <w:rFonts w:cs="Arial"/>
          <w:bCs/>
          <w:szCs w:val="24"/>
        </w:rPr>
        <w:t>Shall set the time and place for the recount.</w:t>
      </w:r>
    </w:p>
    <w:p w14:paraId="066A1149" w14:textId="77777777" w:rsidR="00C350F7" w:rsidRPr="00476C01" w:rsidRDefault="00C350F7" w:rsidP="0027322B">
      <w:pPr>
        <w:pStyle w:val="ListParagraph"/>
        <w:numPr>
          <w:ilvl w:val="0"/>
          <w:numId w:val="47"/>
        </w:numPr>
        <w:tabs>
          <w:tab w:val="left" w:pos="1800"/>
        </w:tabs>
        <w:autoSpaceDE w:val="0"/>
        <w:autoSpaceDN w:val="0"/>
        <w:adjustRightInd w:val="0"/>
        <w:spacing w:after="120" w:line="240" w:lineRule="auto"/>
        <w:contextualSpacing w:val="0"/>
        <w:rPr>
          <w:rFonts w:cs="Arial"/>
          <w:bCs/>
          <w:i/>
          <w:szCs w:val="24"/>
        </w:rPr>
      </w:pPr>
      <w:r w:rsidRPr="00476C01">
        <w:rPr>
          <w:rFonts w:cs="Arial"/>
          <w:bCs/>
          <w:szCs w:val="24"/>
        </w:rPr>
        <w:t xml:space="preserve">Appoints the recount board consisting of one person on each side of the question and one person mutually agreed upon by the other two appointed. </w:t>
      </w:r>
    </w:p>
    <w:p w14:paraId="2E25E048" w14:textId="77777777" w:rsidR="00041E16" w:rsidRPr="00062E0D" w:rsidRDefault="00C350F7" w:rsidP="002023B9">
      <w:pPr>
        <w:pStyle w:val="ListParagraph"/>
        <w:numPr>
          <w:ilvl w:val="0"/>
          <w:numId w:val="47"/>
        </w:numPr>
        <w:tabs>
          <w:tab w:val="left" w:pos="1800"/>
        </w:tabs>
        <w:autoSpaceDE w:val="0"/>
        <w:autoSpaceDN w:val="0"/>
        <w:adjustRightInd w:val="0"/>
        <w:spacing w:after="120" w:line="240" w:lineRule="auto"/>
        <w:contextualSpacing w:val="0"/>
        <w:rPr>
          <w:rFonts w:cs="Arial"/>
          <w:bCs/>
          <w:i/>
          <w:szCs w:val="24"/>
        </w:rPr>
      </w:pPr>
      <w:r w:rsidRPr="00476C01">
        <w:rPr>
          <w:rFonts w:cs="Arial"/>
          <w:bCs/>
          <w:szCs w:val="24"/>
        </w:rPr>
        <w:t>Delivers the ballot box containing the ballots to the recount board</w:t>
      </w:r>
      <w:r w:rsidR="00C65B45" w:rsidRPr="00476C01">
        <w:rPr>
          <w:rFonts w:cs="Arial"/>
          <w:bCs/>
          <w:szCs w:val="24"/>
        </w:rPr>
        <w:t>.</w:t>
      </w:r>
      <w:bookmarkStart w:id="19" w:name="_Toc402508212"/>
    </w:p>
    <w:p w14:paraId="7E19FDEC" w14:textId="77777777" w:rsidR="00C350F7" w:rsidRPr="00476C01" w:rsidRDefault="00C350F7" w:rsidP="002023B9">
      <w:pPr>
        <w:pStyle w:val="Heading3-1"/>
      </w:pPr>
      <w:r w:rsidRPr="00476C01">
        <w:t>Recount board</w:t>
      </w:r>
      <w:bookmarkEnd w:id="19"/>
      <w:r w:rsidR="00C50FE7">
        <w:t xml:space="preserve"> </w:t>
      </w:r>
      <w:r w:rsidR="00C50FE7" w:rsidRPr="00B95554">
        <w:rPr>
          <w:b w:val="0"/>
          <w:i/>
          <w:sz w:val="22"/>
          <w:szCs w:val="22"/>
          <w:highlight w:val="yellow"/>
        </w:rPr>
        <w:t>(</w:t>
      </w:r>
      <w:r w:rsidR="00B95554" w:rsidRPr="00B95554">
        <w:rPr>
          <w:b w:val="0"/>
          <w:i/>
          <w:sz w:val="22"/>
          <w:szCs w:val="22"/>
          <w:highlight w:val="yellow"/>
        </w:rPr>
        <w:t>Title 12</w:t>
      </w:r>
      <w:r w:rsidR="00C50FE7" w:rsidRPr="00B95554">
        <w:rPr>
          <w:b w:val="0"/>
          <w:i/>
          <w:sz w:val="22"/>
          <w:szCs w:val="22"/>
          <w:highlight w:val="yellow"/>
        </w:rPr>
        <w:t xml:space="preserve"> procedures start on page 8)</w:t>
      </w:r>
    </w:p>
    <w:p w14:paraId="462F49C9" w14:textId="77777777" w:rsidR="00C350F7" w:rsidRPr="00476C01" w:rsidRDefault="00C350F7" w:rsidP="0027322B">
      <w:pPr>
        <w:pStyle w:val="ListParagraph"/>
        <w:numPr>
          <w:ilvl w:val="0"/>
          <w:numId w:val="48"/>
        </w:numPr>
        <w:tabs>
          <w:tab w:val="left" w:pos="1800"/>
        </w:tabs>
        <w:autoSpaceDE w:val="0"/>
        <w:autoSpaceDN w:val="0"/>
        <w:adjustRightInd w:val="0"/>
        <w:spacing w:after="120" w:line="240" w:lineRule="auto"/>
        <w:contextualSpacing w:val="0"/>
        <w:rPr>
          <w:rFonts w:cs="Arial"/>
          <w:bCs/>
          <w:szCs w:val="24"/>
        </w:rPr>
      </w:pPr>
      <w:r w:rsidRPr="00476C01">
        <w:rPr>
          <w:rFonts w:cs="Arial"/>
          <w:bCs/>
          <w:szCs w:val="24"/>
        </w:rPr>
        <w:t>Shall proceed expeditiously</w:t>
      </w:r>
      <w:r w:rsidR="00EF0CB6">
        <w:rPr>
          <w:rFonts w:cs="Arial"/>
          <w:bCs/>
          <w:szCs w:val="24"/>
        </w:rPr>
        <w:t xml:space="preserve"> with the recount</w:t>
      </w:r>
      <w:r w:rsidRPr="00476C01">
        <w:rPr>
          <w:rFonts w:cs="Arial"/>
          <w:bCs/>
          <w:szCs w:val="24"/>
        </w:rPr>
        <w:t xml:space="preserve"> until completed</w:t>
      </w:r>
      <w:r w:rsidR="00C65B45" w:rsidRPr="00476C01">
        <w:rPr>
          <w:rFonts w:cs="Arial"/>
          <w:bCs/>
          <w:szCs w:val="24"/>
        </w:rPr>
        <w:t>.</w:t>
      </w:r>
    </w:p>
    <w:p w14:paraId="1F2E7206" w14:textId="77777777" w:rsidR="00C350F7" w:rsidRPr="00AB67EB" w:rsidRDefault="00C350F7" w:rsidP="0027322B">
      <w:pPr>
        <w:pStyle w:val="ListParagraph"/>
        <w:numPr>
          <w:ilvl w:val="0"/>
          <w:numId w:val="48"/>
        </w:numPr>
        <w:tabs>
          <w:tab w:val="left" w:pos="1800"/>
        </w:tabs>
        <w:autoSpaceDE w:val="0"/>
        <w:autoSpaceDN w:val="0"/>
        <w:adjustRightInd w:val="0"/>
        <w:spacing w:after="120" w:line="240" w:lineRule="auto"/>
        <w:contextualSpacing w:val="0"/>
        <w:rPr>
          <w:rStyle w:val="Hyperlink"/>
          <w:rFonts w:cs="Arial"/>
          <w:bCs/>
          <w:color w:val="auto"/>
          <w:szCs w:val="24"/>
          <w:u w:val="none"/>
        </w:rPr>
      </w:pPr>
      <w:r w:rsidRPr="00476C01">
        <w:rPr>
          <w:rFonts w:cs="Arial"/>
          <w:bCs/>
          <w:szCs w:val="24"/>
        </w:rPr>
        <w:t>Questions on the recount shall be determined by majority vote of the recount board</w:t>
      </w:r>
      <w:r w:rsidR="00EF0CB6">
        <w:rPr>
          <w:rFonts w:cs="Arial"/>
          <w:bCs/>
          <w:szCs w:val="24"/>
        </w:rPr>
        <w:t>.</w:t>
      </w:r>
      <w:r w:rsidRPr="00476C01">
        <w:rPr>
          <w:rFonts w:cs="Arial"/>
          <w:bCs/>
          <w:szCs w:val="24"/>
        </w:rPr>
        <w:t xml:space="preserve"> </w:t>
      </w:r>
      <w:r w:rsidR="004C39A2">
        <w:rPr>
          <w:rFonts w:cs="Arial"/>
          <w:bCs/>
          <w:szCs w:val="24"/>
        </w:rPr>
        <w:br/>
      </w:r>
      <w:r w:rsidRPr="00C27E4B">
        <w:rPr>
          <w:rFonts w:cs="Arial"/>
          <w:bCs/>
          <w:szCs w:val="24"/>
        </w:rPr>
        <w:t>(SDCL 13-7-19.2)</w:t>
      </w:r>
    </w:p>
    <w:p w14:paraId="53D90707" w14:textId="77777777" w:rsidR="005B1DA6" w:rsidRDefault="00AB67EB" w:rsidP="00B95554">
      <w:pPr>
        <w:pStyle w:val="ListParagraph"/>
        <w:numPr>
          <w:ilvl w:val="0"/>
          <w:numId w:val="48"/>
        </w:numPr>
        <w:tabs>
          <w:tab w:val="left" w:pos="1800"/>
        </w:tabs>
        <w:autoSpaceDE w:val="0"/>
        <w:autoSpaceDN w:val="0"/>
        <w:adjustRightInd w:val="0"/>
        <w:spacing w:after="0" w:line="240" w:lineRule="auto"/>
        <w:contextualSpacing w:val="0"/>
        <w:rPr>
          <w:rStyle w:val="Hyperlink"/>
          <w:rFonts w:cs="Arial"/>
          <w:bCs/>
          <w:color w:val="auto"/>
          <w:szCs w:val="24"/>
          <w:u w:val="none"/>
        </w:rPr>
      </w:pPr>
      <w:r>
        <w:rPr>
          <w:rStyle w:val="Hyperlink"/>
          <w:rFonts w:cs="Arial"/>
          <w:bCs/>
          <w:color w:val="auto"/>
          <w:szCs w:val="24"/>
          <w:u w:val="none"/>
        </w:rPr>
        <w:t xml:space="preserve">Compensation for recount board shall be paid out of the general fund of the school district and the compensation is set by the school board, to be not less than the minimum wage established </w:t>
      </w:r>
    </w:p>
    <w:p w14:paraId="47EF6FE2" w14:textId="77777777" w:rsidR="00C350F7" w:rsidRPr="005B1DA6" w:rsidRDefault="005B1DA6" w:rsidP="00B95554">
      <w:pPr>
        <w:pStyle w:val="ListParagraph"/>
        <w:tabs>
          <w:tab w:val="left" w:pos="1800"/>
        </w:tabs>
        <w:autoSpaceDE w:val="0"/>
        <w:autoSpaceDN w:val="0"/>
        <w:adjustRightInd w:val="0"/>
        <w:spacing w:after="0" w:line="240" w:lineRule="auto"/>
        <w:contextualSpacing w:val="0"/>
        <w:rPr>
          <w:rStyle w:val="Hyperlink"/>
          <w:rFonts w:cs="Arial"/>
          <w:bCs/>
          <w:color w:val="auto"/>
          <w:szCs w:val="24"/>
          <w:u w:val="none"/>
        </w:rPr>
      </w:pPr>
      <w:r w:rsidRPr="005B1DA6">
        <w:rPr>
          <w:rStyle w:val="Hyperlink"/>
          <w:rFonts w:cs="Arial"/>
          <w:bCs/>
          <w:color w:val="auto"/>
          <w:szCs w:val="24"/>
          <w:u w:val="none"/>
        </w:rPr>
        <w:t>(</w:t>
      </w:r>
      <w:r w:rsidR="00AB67EB" w:rsidRPr="005B1DA6">
        <w:rPr>
          <w:rFonts w:cs="Arial"/>
          <w:bCs/>
          <w:szCs w:val="24"/>
        </w:rPr>
        <w:t>SDCL 60-11-3</w:t>
      </w:r>
      <w:r w:rsidR="009F5C0E">
        <w:rPr>
          <w:rStyle w:val="Hyperlink"/>
          <w:rFonts w:cs="Arial"/>
          <w:bCs/>
          <w:color w:val="auto"/>
          <w:szCs w:val="24"/>
          <w:u w:val="none"/>
        </w:rPr>
        <w:t xml:space="preserve">, </w:t>
      </w:r>
      <w:r w:rsidR="00AB67EB" w:rsidRPr="005B1DA6">
        <w:rPr>
          <w:rFonts w:cs="Arial"/>
          <w:bCs/>
          <w:szCs w:val="24"/>
        </w:rPr>
        <w:t>SDCL 13-7-19.4</w:t>
      </w:r>
      <w:r w:rsidR="00AB67EB" w:rsidRPr="005B1DA6">
        <w:rPr>
          <w:rStyle w:val="Hyperlink"/>
          <w:rFonts w:cs="Arial"/>
          <w:bCs/>
          <w:color w:val="auto"/>
          <w:szCs w:val="24"/>
          <w:u w:val="none"/>
        </w:rPr>
        <w:t>)</w:t>
      </w:r>
    </w:p>
    <w:p w14:paraId="47A410DC" w14:textId="77777777" w:rsidR="00C055A0" w:rsidRPr="00C055A0" w:rsidRDefault="00C055A0" w:rsidP="00C055A0">
      <w:pPr>
        <w:tabs>
          <w:tab w:val="left" w:pos="1800"/>
        </w:tabs>
        <w:autoSpaceDE w:val="0"/>
        <w:autoSpaceDN w:val="0"/>
        <w:adjustRightInd w:val="0"/>
        <w:spacing w:after="120" w:line="240" w:lineRule="auto"/>
        <w:rPr>
          <w:rFonts w:cs="Arial"/>
          <w:bCs/>
          <w:szCs w:val="24"/>
        </w:rPr>
      </w:pPr>
    </w:p>
    <w:p w14:paraId="7C27A701" w14:textId="77777777" w:rsidR="00546EE8" w:rsidRPr="00476C01" w:rsidRDefault="00546EE8" w:rsidP="001B00A0">
      <w:pPr>
        <w:pStyle w:val="Heading1-1"/>
      </w:pPr>
      <w:bookmarkStart w:id="20" w:name="_Toc402508213"/>
      <w:r w:rsidRPr="00476C01">
        <w:lastRenderedPageBreak/>
        <w:t>Recount</w:t>
      </w:r>
      <w:r w:rsidR="00591D52" w:rsidRPr="00476C01">
        <w:t xml:space="preserve"> Board P</w:t>
      </w:r>
      <w:r w:rsidRPr="00476C01">
        <w:t>rocedures</w:t>
      </w:r>
      <w:bookmarkEnd w:id="20"/>
    </w:p>
    <w:p w14:paraId="183EBE76" w14:textId="77777777" w:rsidR="00234A33" w:rsidRPr="00234A33" w:rsidRDefault="00234A33" w:rsidP="00234A33">
      <w:pPr>
        <w:pStyle w:val="Heading3-1"/>
        <w:rPr>
          <w:b w:val="0"/>
          <w:u w:val="single"/>
        </w:rPr>
      </w:pPr>
      <w:bookmarkStart w:id="21" w:name="_Toc402508219"/>
      <w:r w:rsidRPr="00415E39">
        <w:rPr>
          <w:b w:val="0"/>
          <w:highlight w:val="yellow"/>
          <w:u w:val="single"/>
        </w:rPr>
        <w:t>THE PROCEDURES OUTLINED BELOW ARE FOUND IN TITLE 12. TITLE 9 FOR MUNICIPALITIES AND TITLE 13 FOR SCHOOL DISTRICTS HAVE MINIMAL STATUTES T</w:t>
      </w:r>
      <w:r w:rsidR="00415E39">
        <w:rPr>
          <w:b w:val="0"/>
          <w:highlight w:val="yellow"/>
          <w:u w:val="single"/>
        </w:rPr>
        <w:t>HAT</w:t>
      </w:r>
      <w:r w:rsidRPr="00415E39">
        <w:rPr>
          <w:b w:val="0"/>
          <w:highlight w:val="yellow"/>
          <w:u w:val="single"/>
        </w:rPr>
        <w:t xml:space="preserve"> GOVERN RECOUNTS WITHIN THEIR JURISDICTIONS.  IF A MUNICIPALITY OR SCHOOL DISTRICT RECOUNT BOARD DETERMINES, WITH THE ADVICE OF THE JURISDICTIONS ATTORNEY, TO FOLLOW CHAPTER 12-21 RECOUNTS, BELOW ARE THE PROCEDURES.</w:t>
      </w:r>
    </w:p>
    <w:p w14:paraId="3A1D7A54" w14:textId="77777777" w:rsidR="004603FF" w:rsidRPr="004603FF" w:rsidRDefault="004603FF" w:rsidP="004603FF">
      <w:pPr>
        <w:pStyle w:val="Heading3-1"/>
        <w:numPr>
          <w:ilvl w:val="0"/>
          <w:numId w:val="21"/>
        </w:numPr>
        <w:rPr>
          <w:b w:val="0"/>
          <w:sz w:val="22"/>
          <w:szCs w:val="22"/>
        </w:rPr>
      </w:pPr>
      <w:r w:rsidRPr="004603FF">
        <w:rPr>
          <w:b w:val="0"/>
          <w:sz w:val="22"/>
          <w:szCs w:val="22"/>
        </w:rPr>
        <w:t xml:space="preserve">The recount board may recess from time to </w:t>
      </w:r>
      <w:r w:rsidR="00234A33" w:rsidRPr="004603FF">
        <w:rPr>
          <w:b w:val="0"/>
          <w:sz w:val="22"/>
          <w:szCs w:val="22"/>
        </w:rPr>
        <w:t>time;</w:t>
      </w:r>
      <w:r w:rsidRPr="004603FF">
        <w:rPr>
          <w:b w:val="0"/>
          <w:sz w:val="22"/>
          <w:szCs w:val="22"/>
        </w:rPr>
        <w:t xml:space="preserve"> however, the recount shall not </w:t>
      </w:r>
      <w:r w:rsidR="00362DE7" w:rsidRPr="004603FF">
        <w:rPr>
          <w:b w:val="0"/>
          <w:sz w:val="22"/>
          <w:szCs w:val="22"/>
        </w:rPr>
        <w:t>reconvene,</w:t>
      </w:r>
      <w:r w:rsidRPr="004603FF">
        <w:rPr>
          <w:b w:val="0"/>
          <w:sz w:val="22"/>
          <w:szCs w:val="22"/>
        </w:rPr>
        <w:t xml:space="preserve"> nor shall the ballots be handled until the appointed time for reconvening. Notice of time and place of meeting shall be given to all three members of the recount board.</w:t>
      </w:r>
    </w:p>
    <w:p w14:paraId="17EAAA9B" w14:textId="77777777" w:rsidR="004603FF" w:rsidRPr="004603FF" w:rsidRDefault="004603FF" w:rsidP="004603FF">
      <w:pPr>
        <w:pStyle w:val="Heading3-1"/>
        <w:numPr>
          <w:ilvl w:val="0"/>
          <w:numId w:val="21"/>
        </w:numPr>
        <w:rPr>
          <w:b w:val="0"/>
          <w:sz w:val="22"/>
          <w:szCs w:val="22"/>
        </w:rPr>
      </w:pPr>
      <w:r w:rsidRPr="004603FF">
        <w:rPr>
          <w:b w:val="0"/>
          <w:sz w:val="22"/>
          <w:szCs w:val="22"/>
        </w:rPr>
        <w:t>The finance officer or school business manager shall be responsible for providing administrative support and staff for the recount board.</w:t>
      </w:r>
    </w:p>
    <w:p w14:paraId="209FB7BB" w14:textId="77777777" w:rsidR="004603FF" w:rsidRPr="004603FF" w:rsidRDefault="004603FF" w:rsidP="004603FF">
      <w:pPr>
        <w:pStyle w:val="Heading3-1"/>
        <w:numPr>
          <w:ilvl w:val="0"/>
          <w:numId w:val="21"/>
        </w:numPr>
        <w:rPr>
          <w:b w:val="0"/>
          <w:sz w:val="22"/>
          <w:szCs w:val="22"/>
        </w:rPr>
      </w:pPr>
      <w:r w:rsidRPr="004603FF">
        <w:rPr>
          <w:b w:val="0"/>
          <w:sz w:val="22"/>
          <w:szCs w:val="22"/>
        </w:rPr>
        <w:t xml:space="preserve">The finance officer or school business manager shall take precautions to </w:t>
      </w:r>
      <w:r w:rsidR="0068146C">
        <w:rPr>
          <w:b w:val="0"/>
          <w:sz w:val="22"/>
          <w:szCs w:val="22"/>
        </w:rPr>
        <w:t>e</w:t>
      </w:r>
      <w:r w:rsidRPr="004603FF">
        <w:rPr>
          <w:b w:val="0"/>
          <w:sz w:val="22"/>
          <w:szCs w:val="22"/>
        </w:rPr>
        <w:t>nsure against tampering with the ballots.</w:t>
      </w:r>
    </w:p>
    <w:p w14:paraId="2A5835FC" w14:textId="77777777" w:rsidR="004603FF" w:rsidRPr="00523953" w:rsidRDefault="004603FF" w:rsidP="004603FF">
      <w:pPr>
        <w:pStyle w:val="ListParagraph"/>
        <w:numPr>
          <w:ilvl w:val="0"/>
          <w:numId w:val="21"/>
        </w:numPr>
        <w:rPr>
          <w:rFonts w:cs="Arial"/>
          <w:sz w:val="24"/>
          <w:szCs w:val="24"/>
        </w:rPr>
      </w:pPr>
      <w:r w:rsidRPr="004603FF">
        <w:rPr>
          <w:rFonts w:cs="Arial"/>
        </w:rPr>
        <w:t>The recount shall proceed as expeditiously as reasonably possible until completed. (</w:t>
      </w:r>
      <w:r w:rsidRPr="00C27E4B">
        <w:rPr>
          <w:rFonts w:cs="Arial"/>
        </w:rPr>
        <w:t>SDCL 12-21-25</w:t>
      </w:r>
      <w:r w:rsidRPr="004603FF">
        <w:rPr>
          <w:rFonts w:cs="Arial"/>
        </w:rPr>
        <w:t>)</w:t>
      </w:r>
    </w:p>
    <w:p w14:paraId="151BCF1A" w14:textId="77777777" w:rsidR="002C45DF" w:rsidRPr="00476C01" w:rsidRDefault="002C45DF" w:rsidP="002C45DF">
      <w:pPr>
        <w:pStyle w:val="Heading3-1"/>
        <w:rPr>
          <w:shd w:val="clear" w:color="auto" w:fill="FFFFFF"/>
        </w:rPr>
      </w:pPr>
      <w:r w:rsidRPr="00476C01">
        <w:rPr>
          <w:shd w:val="clear" w:color="auto" w:fill="FFFFFF"/>
        </w:rPr>
        <w:t>Disputed Ballots</w:t>
      </w:r>
    </w:p>
    <w:p w14:paraId="66E4E804" w14:textId="77777777" w:rsidR="002C45DF" w:rsidRPr="00476C01" w:rsidRDefault="002C45DF" w:rsidP="002C45DF">
      <w:pPr>
        <w:pStyle w:val="ListParagraph"/>
        <w:numPr>
          <w:ilvl w:val="1"/>
          <w:numId w:val="21"/>
        </w:numPr>
        <w:tabs>
          <w:tab w:val="left" w:pos="1800"/>
        </w:tabs>
        <w:spacing w:after="120"/>
        <w:contextualSpacing w:val="0"/>
        <w:rPr>
          <w:rFonts w:cs="Arial"/>
          <w:szCs w:val="24"/>
        </w:rPr>
      </w:pPr>
      <w:r w:rsidRPr="00476C01">
        <w:rPr>
          <w:rFonts w:cs="Arial"/>
          <w:color w:val="000000"/>
          <w:szCs w:val="24"/>
          <w:shd w:val="clear" w:color="auto" w:fill="FFFFFF"/>
        </w:rPr>
        <w:t xml:space="preserve">If any such candidate or any such representative, protests the ruling of such board as to any ballot, such ballot shall be adequately identified by the board as an exhibit and segregated by the board as a disputed ballot. </w:t>
      </w:r>
      <w:r w:rsidRPr="00C27E4B">
        <w:rPr>
          <w:rFonts w:cs="Arial"/>
          <w:szCs w:val="24"/>
          <w:shd w:val="clear" w:color="auto" w:fill="FFFFFF"/>
        </w:rPr>
        <w:t>(SDCL 12-21-27)</w:t>
      </w:r>
    </w:p>
    <w:p w14:paraId="76A5DDE8" w14:textId="77777777" w:rsidR="002C45DF" w:rsidRPr="002C45DF" w:rsidRDefault="002C45DF" w:rsidP="002C45DF">
      <w:pPr>
        <w:pStyle w:val="ListParagraph"/>
        <w:numPr>
          <w:ilvl w:val="1"/>
          <w:numId w:val="21"/>
        </w:numPr>
        <w:tabs>
          <w:tab w:val="left" w:pos="1800"/>
        </w:tabs>
        <w:spacing w:after="120"/>
        <w:contextualSpacing w:val="0"/>
        <w:rPr>
          <w:rFonts w:cs="Arial"/>
          <w:szCs w:val="24"/>
        </w:rPr>
      </w:pPr>
      <w:r w:rsidRPr="00476C01">
        <w:rPr>
          <w:rFonts w:cs="Arial"/>
          <w:color w:val="000000"/>
          <w:szCs w:val="24"/>
          <w:shd w:val="clear" w:color="auto" w:fill="FFFFFF"/>
        </w:rPr>
        <w:t xml:space="preserve">At the end of the recount of each precinct, the undisputed ballots shall be returned to the ballot box and resealed, and the disputed ballots, if any, </w:t>
      </w:r>
      <w:r>
        <w:rPr>
          <w:rFonts w:cs="Arial"/>
          <w:color w:val="000000"/>
          <w:szCs w:val="24"/>
          <w:shd w:val="clear" w:color="auto" w:fill="FFFFFF"/>
        </w:rPr>
        <w:t>shall be certified pursuant to</w:t>
      </w:r>
      <w:r w:rsidRPr="00476C01">
        <w:rPr>
          <w:rFonts w:cs="Arial"/>
          <w:color w:val="000000"/>
          <w:szCs w:val="24"/>
          <w:shd w:val="clear" w:color="auto" w:fill="FFFFFF"/>
        </w:rPr>
        <w:t> </w:t>
      </w:r>
      <w:r>
        <w:rPr>
          <w:rFonts w:cs="Arial"/>
          <w:color w:val="000000"/>
          <w:szCs w:val="24"/>
          <w:shd w:val="clear" w:color="auto" w:fill="FFFFFF"/>
        </w:rPr>
        <w:br/>
      </w:r>
      <w:r w:rsidR="006779CA">
        <w:rPr>
          <w:rFonts w:cs="Arial"/>
          <w:color w:val="000000"/>
          <w:szCs w:val="24"/>
          <w:shd w:val="clear" w:color="auto" w:fill="FFFFFF"/>
        </w:rPr>
        <w:t>(</w:t>
      </w:r>
      <w:r w:rsidR="004D40DC">
        <w:rPr>
          <w:rFonts w:cs="Arial"/>
          <w:color w:val="000000"/>
          <w:szCs w:val="24"/>
          <w:shd w:val="clear" w:color="auto" w:fill="FFFFFF"/>
        </w:rPr>
        <w:t>SDCL</w:t>
      </w:r>
      <w:r w:rsidR="006779CA">
        <w:rPr>
          <w:rFonts w:cs="Arial"/>
          <w:color w:val="000000"/>
          <w:szCs w:val="24"/>
          <w:shd w:val="clear" w:color="auto" w:fill="FFFFFF"/>
        </w:rPr>
        <w:t xml:space="preserve"> </w:t>
      </w:r>
      <w:r w:rsidRPr="00476C01">
        <w:rPr>
          <w:rFonts w:cs="Arial"/>
          <w:color w:val="000000"/>
          <w:szCs w:val="24"/>
          <w:shd w:val="clear" w:color="auto" w:fill="FFFFFF"/>
        </w:rPr>
        <w:t>12-21-33</w:t>
      </w:r>
      <w:r w:rsidR="004D40DC">
        <w:rPr>
          <w:rFonts w:cs="Arial"/>
          <w:color w:val="000000"/>
          <w:szCs w:val="24"/>
          <w:shd w:val="clear" w:color="auto" w:fill="FFFFFF"/>
        </w:rPr>
        <w:t xml:space="preserve">, </w:t>
      </w:r>
      <w:r w:rsidRPr="00C27E4B">
        <w:rPr>
          <w:rFonts w:cs="Arial"/>
          <w:szCs w:val="24"/>
          <w:shd w:val="clear" w:color="auto" w:fill="FFFFFF"/>
        </w:rPr>
        <w:t>SDCL 12-21-31)</w:t>
      </w:r>
      <w:r w:rsidR="006779CA">
        <w:rPr>
          <w:rFonts w:cs="Arial"/>
          <w:szCs w:val="24"/>
          <w:shd w:val="clear" w:color="auto" w:fill="FFFFFF"/>
        </w:rPr>
        <w:t>.</w:t>
      </w:r>
    </w:p>
    <w:p w14:paraId="543F022B" w14:textId="77777777" w:rsidR="00523953" w:rsidRPr="004603FF" w:rsidRDefault="00523953" w:rsidP="004603FF">
      <w:pPr>
        <w:pStyle w:val="ListParagraph"/>
        <w:numPr>
          <w:ilvl w:val="0"/>
          <w:numId w:val="21"/>
        </w:numPr>
        <w:rPr>
          <w:rFonts w:cs="Arial"/>
          <w:sz w:val="24"/>
          <w:szCs w:val="24"/>
        </w:rPr>
      </w:pPr>
      <w:r>
        <w:rPr>
          <w:rFonts w:cs="Arial"/>
          <w:sz w:val="24"/>
          <w:szCs w:val="24"/>
        </w:rPr>
        <w:t xml:space="preserve">See page 14 for </w:t>
      </w:r>
      <w:r w:rsidRPr="002C45DF">
        <w:rPr>
          <w:rFonts w:cs="Arial"/>
          <w:b/>
          <w:sz w:val="24"/>
          <w:szCs w:val="24"/>
        </w:rPr>
        <w:t>Recount Supplies list</w:t>
      </w:r>
      <w:r>
        <w:rPr>
          <w:rFonts w:cs="Arial"/>
          <w:sz w:val="24"/>
          <w:szCs w:val="24"/>
        </w:rPr>
        <w:t>.</w:t>
      </w:r>
    </w:p>
    <w:p w14:paraId="10431340" w14:textId="77777777" w:rsidR="00546EE8" w:rsidRPr="00476C01" w:rsidRDefault="00546EE8" w:rsidP="002023B9">
      <w:pPr>
        <w:pStyle w:val="Heading3-1"/>
      </w:pPr>
      <w:r w:rsidRPr="00476C01">
        <w:t>Recounting of Ballots</w:t>
      </w:r>
      <w:bookmarkEnd w:id="21"/>
    </w:p>
    <w:p w14:paraId="784639BD" w14:textId="77777777" w:rsidR="00012981" w:rsidRPr="00012981" w:rsidRDefault="00012981" w:rsidP="00012981">
      <w:pPr>
        <w:pStyle w:val="ListParagraph"/>
        <w:numPr>
          <w:ilvl w:val="0"/>
          <w:numId w:val="72"/>
        </w:numPr>
        <w:rPr>
          <w:rFonts w:cs="Arial"/>
          <w:szCs w:val="24"/>
        </w:rPr>
      </w:pPr>
      <w:r w:rsidRPr="00012981">
        <w:rPr>
          <w:rFonts w:cs="Arial"/>
          <w:szCs w:val="24"/>
        </w:rPr>
        <w:t>The recount board</w:t>
      </w:r>
      <w:r w:rsidR="00523953">
        <w:rPr>
          <w:rFonts w:cs="Arial"/>
          <w:szCs w:val="24"/>
        </w:rPr>
        <w:t xml:space="preserve"> will</w:t>
      </w:r>
      <w:r w:rsidRPr="00012981">
        <w:rPr>
          <w:rFonts w:cs="Arial"/>
          <w:szCs w:val="24"/>
        </w:rPr>
        <w:t xml:space="preserve"> follow </w:t>
      </w:r>
      <w:r w:rsidRPr="00C27E4B">
        <w:rPr>
          <w:rFonts w:cs="Arial"/>
          <w:szCs w:val="24"/>
        </w:rPr>
        <w:t>ARSD 5:02:16</w:t>
      </w:r>
      <w:r w:rsidRPr="00012981">
        <w:rPr>
          <w:rFonts w:cs="Arial"/>
          <w:szCs w:val="24"/>
        </w:rPr>
        <w:t xml:space="preserve">- for the </w:t>
      </w:r>
      <w:r w:rsidR="00523953">
        <w:rPr>
          <w:rFonts w:cs="Arial"/>
          <w:szCs w:val="24"/>
        </w:rPr>
        <w:t xml:space="preserve">process on </w:t>
      </w:r>
      <w:r w:rsidR="00B315D9">
        <w:rPr>
          <w:rFonts w:cs="Arial"/>
          <w:szCs w:val="24"/>
        </w:rPr>
        <w:t xml:space="preserve">counting </w:t>
      </w:r>
      <w:r w:rsidR="00B315D9" w:rsidRPr="00523953">
        <w:rPr>
          <w:rFonts w:cs="Arial"/>
          <w:b/>
          <w:color w:val="FF0000"/>
          <w:szCs w:val="24"/>
          <w:u w:val="single"/>
        </w:rPr>
        <w:t>hand counted</w:t>
      </w:r>
      <w:r w:rsidR="00B315D9" w:rsidRPr="00523953">
        <w:rPr>
          <w:rFonts w:cs="Arial"/>
          <w:color w:val="FF0000"/>
          <w:szCs w:val="24"/>
        </w:rPr>
        <w:t xml:space="preserve"> </w:t>
      </w:r>
      <w:r w:rsidR="00B315D9">
        <w:rPr>
          <w:rFonts w:cs="Arial"/>
          <w:szCs w:val="24"/>
        </w:rPr>
        <w:t>paper ballots (not optical scan ballots)</w:t>
      </w:r>
      <w:r w:rsidR="00754DC6">
        <w:rPr>
          <w:rFonts w:cs="Arial"/>
          <w:szCs w:val="24"/>
        </w:rPr>
        <w:t>:</w:t>
      </w:r>
    </w:p>
    <w:p w14:paraId="39221068" w14:textId="77777777" w:rsidR="00C53B5C" w:rsidRDefault="00C53B5C" w:rsidP="004603FF">
      <w:pPr>
        <w:pStyle w:val="ListParagraph"/>
        <w:numPr>
          <w:ilvl w:val="1"/>
          <w:numId w:val="21"/>
        </w:numPr>
        <w:tabs>
          <w:tab w:val="left" w:pos="1800"/>
        </w:tabs>
        <w:spacing w:after="120"/>
        <w:contextualSpacing w:val="0"/>
        <w:rPr>
          <w:rFonts w:cs="Arial"/>
          <w:szCs w:val="24"/>
        </w:rPr>
      </w:pPr>
      <w:r w:rsidRPr="00C53B5C">
        <w:rPr>
          <w:rFonts w:cs="Arial"/>
          <w:szCs w:val="24"/>
        </w:rPr>
        <w:t xml:space="preserve">The </w:t>
      </w:r>
      <w:r w:rsidR="001E0294">
        <w:rPr>
          <w:rFonts w:cs="Arial"/>
          <w:szCs w:val="24"/>
        </w:rPr>
        <w:t>recount</w:t>
      </w:r>
      <w:r w:rsidRPr="00C53B5C">
        <w:rPr>
          <w:rFonts w:cs="Arial"/>
          <w:szCs w:val="24"/>
        </w:rPr>
        <w:t xml:space="preserve"> board, before assuming its duties, shall execute the oath of office</w:t>
      </w:r>
      <w:r w:rsidR="00523953">
        <w:rPr>
          <w:rFonts w:cs="Arial"/>
          <w:szCs w:val="24"/>
        </w:rPr>
        <w:t>.</w:t>
      </w:r>
    </w:p>
    <w:p w14:paraId="6ADC2C49" w14:textId="77777777" w:rsidR="00C53B5C" w:rsidRDefault="00C53B5C" w:rsidP="004603FF">
      <w:pPr>
        <w:pStyle w:val="ListParagraph"/>
        <w:numPr>
          <w:ilvl w:val="1"/>
          <w:numId w:val="21"/>
        </w:numPr>
        <w:tabs>
          <w:tab w:val="left" w:pos="1800"/>
        </w:tabs>
        <w:spacing w:after="120"/>
        <w:contextualSpacing w:val="0"/>
        <w:rPr>
          <w:rFonts w:cs="Arial"/>
          <w:szCs w:val="24"/>
        </w:rPr>
      </w:pPr>
      <w:r>
        <w:rPr>
          <w:rFonts w:cs="Arial"/>
          <w:szCs w:val="24"/>
        </w:rPr>
        <w:t>I</w:t>
      </w:r>
      <w:r w:rsidRPr="00C53B5C">
        <w:rPr>
          <w:rFonts w:cs="Arial"/>
          <w:szCs w:val="24"/>
        </w:rPr>
        <w:t xml:space="preserve">n the presence of all persons desiring to attend the </w:t>
      </w:r>
      <w:r w:rsidR="00523953">
        <w:rPr>
          <w:rFonts w:cs="Arial"/>
          <w:szCs w:val="24"/>
        </w:rPr>
        <w:t>recount</w:t>
      </w:r>
      <w:r w:rsidRPr="00C53B5C">
        <w:rPr>
          <w:rFonts w:cs="Arial"/>
          <w:szCs w:val="24"/>
        </w:rPr>
        <w:t xml:space="preserve">, the counting board shall immediately proceed to publicly count the </w:t>
      </w:r>
      <w:r w:rsidR="00523953">
        <w:rPr>
          <w:rFonts w:cs="Arial"/>
          <w:szCs w:val="24"/>
        </w:rPr>
        <w:t xml:space="preserve">ballots and </w:t>
      </w:r>
      <w:r w:rsidRPr="00C53B5C">
        <w:rPr>
          <w:rFonts w:cs="Arial"/>
          <w:szCs w:val="24"/>
        </w:rPr>
        <w:t>votes received at the polls and shall continue without adjournment until the count is completed. The counting board may not exclude or prohibit any member of the public from witnessing any portion of the vote counting, so long as that person's conduct is not disruptive.</w:t>
      </w:r>
    </w:p>
    <w:p w14:paraId="1B9BE9CD" w14:textId="77777777" w:rsidR="00C53B5C" w:rsidRDefault="00C53B5C" w:rsidP="004603FF">
      <w:pPr>
        <w:pStyle w:val="ListParagraph"/>
        <w:numPr>
          <w:ilvl w:val="1"/>
          <w:numId w:val="21"/>
        </w:numPr>
        <w:tabs>
          <w:tab w:val="left" w:pos="1800"/>
        </w:tabs>
        <w:spacing w:after="120"/>
        <w:contextualSpacing w:val="0"/>
        <w:rPr>
          <w:rFonts w:cs="Arial"/>
          <w:szCs w:val="24"/>
        </w:rPr>
      </w:pPr>
      <w:r w:rsidRPr="00C53B5C">
        <w:rPr>
          <w:rFonts w:cs="Arial"/>
          <w:szCs w:val="24"/>
        </w:rPr>
        <w:t xml:space="preserve">The counting board shall use </w:t>
      </w:r>
      <w:r w:rsidR="00754DC6">
        <w:rPr>
          <w:rFonts w:cs="Arial"/>
          <w:szCs w:val="24"/>
        </w:rPr>
        <w:t>the tally sheets prescribed by</w:t>
      </w:r>
      <w:r w:rsidRPr="00C53B5C">
        <w:rPr>
          <w:rFonts w:cs="Arial"/>
          <w:szCs w:val="24"/>
        </w:rPr>
        <w:t xml:space="preserve"> </w:t>
      </w:r>
      <w:r w:rsidRPr="00C27E4B">
        <w:rPr>
          <w:rFonts w:cs="Arial"/>
          <w:szCs w:val="24"/>
        </w:rPr>
        <w:t>5:02:17:07</w:t>
      </w:r>
      <w:r w:rsidRPr="00C53B5C">
        <w:rPr>
          <w:rFonts w:cs="Arial"/>
          <w:szCs w:val="24"/>
        </w:rPr>
        <w:t xml:space="preserve"> in the vote counting.</w:t>
      </w:r>
      <w:r>
        <w:rPr>
          <w:rFonts w:cs="Arial"/>
          <w:szCs w:val="24"/>
        </w:rPr>
        <w:t xml:space="preserve">  </w:t>
      </w:r>
    </w:p>
    <w:p w14:paraId="47652BEC" w14:textId="77777777" w:rsidR="00C53B5C" w:rsidRDefault="00C53B5C" w:rsidP="004603FF">
      <w:pPr>
        <w:pStyle w:val="ListParagraph"/>
        <w:numPr>
          <w:ilvl w:val="1"/>
          <w:numId w:val="21"/>
        </w:numPr>
        <w:tabs>
          <w:tab w:val="left" w:pos="1800"/>
        </w:tabs>
        <w:spacing w:after="120"/>
        <w:contextualSpacing w:val="0"/>
        <w:rPr>
          <w:rFonts w:cs="Arial"/>
          <w:szCs w:val="24"/>
        </w:rPr>
      </w:pPr>
      <w:r w:rsidRPr="00C53B5C">
        <w:rPr>
          <w:rFonts w:cs="Arial"/>
          <w:szCs w:val="24"/>
        </w:rPr>
        <w:t>The counting board shall begin the vote count by counting the ballots</w:t>
      </w:r>
      <w:r w:rsidR="00523953">
        <w:rPr>
          <w:rFonts w:cs="Arial"/>
          <w:szCs w:val="24"/>
        </w:rPr>
        <w:t xml:space="preserve"> in the manner</w:t>
      </w:r>
      <w:r w:rsidRPr="00C53B5C">
        <w:rPr>
          <w:rFonts w:cs="Arial"/>
          <w:szCs w:val="24"/>
        </w:rPr>
        <w:t xml:space="preserve"> prescribed i</w:t>
      </w:r>
      <w:r w:rsidR="00754DC6">
        <w:rPr>
          <w:rFonts w:cs="Arial"/>
          <w:szCs w:val="24"/>
        </w:rPr>
        <w:t>n</w:t>
      </w:r>
      <w:r w:rsidRPr="00C53B5C">
        <w:rPr>
          <w:rFonts w:cs="Arial"/>
          <w:szCs w:val="24"/>
        </w:rPr>
        <w:t> </w:t>
      </w:r>
      <w:r w:rsidRPr="00C27E4B">
        <w:rPr>
          <w:rFonts w:cs="Arial"/>
          <w:szCs w:val="24"/>
        </w:rPr>
        <w:t>5:02:</w:t>
      </w:r>
      <w:r w:rsidR="00B851FD">
        <w:rPr>
          <w:rFonts w:cs="Arial"/>
          <w:szCs w:val="24"/>
        </w:rPr>
        <w:t>16</w:t>
      </w:r>
      <w:r w:rsidRPr="00C53B5C">
        <w:rPr>
          <w:rFonts w:cs="Arial"/>
          <w:szCs w:val="24"/>
        </w:rPr>
        <w:t xml:space="preserve">. </w:t>
      </w:r>
    </w:p>
    <w:p w14:paraId="0F52DD65" w14:textId="77777777" w:rsidR="004A12D7" w:rsidRDefault="00620319" w:rsidP="004A12D7">
      <w:pPr>
        <w:pStyle w:val="ListParagraph"/>
        <w:numPr>
          <w:ilvl w:val="2"/>
          <w:numId w:val="21"/>
        </w:numPr>
        <w:tabs>
          <w:tab w:val="left" w:pos="1800"/>
        </w:tabs>
        <w:spacing w:after="120"/>
        <w:rPr>
          <w:rFonts w:cs="Arial"/>
          <w:szCs w:val="24"/>
        </w:rPr>
      </w:pPr>
      <w:r>
        <w:rPr>
          <w:rFonts w:cs="Arial"/>
          <w:szCs w:val="24"/>
        </w:rPr>
        <w:lastRenderedPageBreak/>
        <w:t xml:space="preserve">5:02:16:06. Opening the ballot box.  </w:t>
      </w:r>
      <w:r w:rsidRPr="00620319">
        <w:rPr>
          <w:rFonts w:cs="Arial"/>
          <w:szCs w:val="24"/>
        </w:rPr>
        <w:t>The ballot box shall then be opened</w:t>
      </w:r>
      <w:r w:rsidR="00ED5F16">
        <w:rPr>
          <w:rFonts w:cs="Arial"/>
          <w:szCs w:val="24"/>
        </w:rPr>
        <w:t>,</w:t>
      </w:r>
      <w:r w:rsidRPr="00620319">
        <w:rPr>
          <w:rFonts w:cs="Arial"/>
          <w:szCs w:val="24"/>
        </w:rPr>
        <w:t xml:space="preserve"> and the ballots taken out, sorted so that all ballots on certain candidacies and issues are separately identified, and counted by the members of the counting board unopened, except to ascertain if each ballot is single.</w:t>
      </w:r>
    </w:p>
    <w:p w14:paraId="79042B4D" w14:textId="77777777" w:rsidR="001E0294" w:rsidRPr="004A12D7" w:rsidRDefault="00620319" w:rsidP="004A12D7">
      <w:pPr>
        <w:pStyle w:val="ListParagraph"/>
        <w:numPr>
          <w:ilvl w:val="2"/>
          <w:numId w:val="21"/>
        </w:numPr>
        <w:tabs>
          <w:tab w:val="left" w:pos="1800"/>
        </w:tabs>
        <w:spacing w:after="120"/>
        <w:rPr>
          <w:rFonts w:cs="Arial"/>
          <w:szCs w:val="24"/>
        </w:rPr>
      </w:pPr>
      <w:r w:rsidRPr="004A12D7">
        <w:rPr>
          <w:rFonts w:cs="Arial"/>
          <w:bCs/>
          <w:szCs w:val="24"/>
        </w:rPr>
        <w:t>5:02:16:07. Folded ballots separated</w:t>
      </w:r>
      <w:r w:rsidRPr="004A12D7">
        <w:rPr>
          <w:rFonts w:cs="Arial"/>
          <w:b/>
          <w:bCs/>
          <w:szCs w:val="24"/>
        </w:rPr>
        <w:t>.</w:t>
      </w:r>
      <w:r w:rsidRPr="004A12D7">
        <w:rPr>
          <w:rFonts w:cs="Arial"/>
          <w:szCs w:val="24"/>
        </w:rPr>
        <w:t> If two or more ballots are found folded together presenting the appearance of a single ballot, the ballots shall be laid aside until the count of the ballots is completed. If, upon the comparison of the count of the pollbook and after considering the appearance of the ballots, a majority of the counting board is of the opinion that the folded ballots were voted by one voter, the ballots shall be stapled together and endorsed as "duplicate ballot of one voter not counted."</w:t>
      </w:r>
    </w:p>
    <w:p w14:paraId="2FFE3158" w14:textId="77777777" w:rsidR="00C53B5C" w:rsidRPr="00C53B5C" w:rsidRDefault="00C53B5C" w:rsidP="004A12D7">
      <w:pPr>
        <w:pStyle w:val="ListParagraph"/>
        <w:numPr>
          <w:ilvl w:val="2"/>
          <w:numId w:val="21"/>
        </w:numPr>
        <w:tabs>
          <w:tab w:val="left" w:pos="1800"/>
        </w:tabs>
        <w:spacing w:after="120"/>
        <w:rPr>
          <w:rFonts w:cs="Arial"/>
          <w:szCs w:val="24"/>
        </w:rPr>
      </w:pPr>
      <w:r w:rsidRPr="00C53B5C">
        <w:rPr>
          <w:rFonts w:cs="Arial"/>
          <w:szCs w:val="24"/>
        </w:rPr>
        <w:t>5:02:16:08</w:t>
      </w:r>
      <w:r w:rsidR="00620319" w:rsidRPr="00C53B5C">
        <w:rPr>
          <w:rFonts w:cs="Arial"/>
          <w:szCs w:val="24"/>
        </w:rPr>
        <w:t>. Duplicate</w:t>
      </w:r>
      <w:r w:rsidRPr="00C53B5C">
        <w:rPr>
          <w:rFonts w:cs="Arial"/>
          <w:szCs w:val="24"/>
        </w:rPr>
        <w:t xml:space="preserve"> ballots. For the purpose of determining the proper number of ballots in the box, any ballots folded together determined to be duplicate ballots of one voter shall be counted as a single ballot. There are two types of duplicate ballots as follows: </w:t>
      </w:r>
    </w:p>
    <w:p w14:paraId="45B7C6EC" w14:textId="77777777" w:rsidR="004603FF" w:rsidRDefault="004A12D7" w:rsidP="004A12D7">
      <w:pPr>
        <w:tabs>
          <w:tab w:val="left" w:pos="1800"/>
        </w:tabs>
        <w:spacing w:after="120"/>
        <w:ind w:left="1800"/>
        <w:rPr>
          <w:rFonts w:cs="Arial"/>
          <w:szCs w:val="24"/>
        </w:rPr>
      </w:pPr>
      <w:r>
        <w:rPr>
          <w:rFonts w:cs="Arial"/>
          <w:szCs w:val="24"/>
        </w:rPr>
        <w:tab/>
      </w:r>
      <w:r w:rsidR="00C53B5C" w:rsidRPr="00C53B5C">
        <w:rPr>
          <w:rFonts w:cs="Arial"/>
          <w:szCs w:val="24"/>
        </w:rPr>
        <w:t>(1)  If a voter was given two or more identical ballots stuck together and voted only one of them, the voted ballot shall be counted. The election or counting board will find the duplicate ballots folded together in the ballot box with the ballot stamp on the back copy and the votes marked on the top copy; and</w:t>
      </w:r>
    </w:p>
    <w:p w14:paraId="3657304A" w14:textId="77777777" w:rsidR="00C53B5C" w:rsidRPr="00C53B5C" w:rsidRDefault="00C53B5C" w:rsidP="004A12D7">
      <w:pPr>
        <w:tabs>
          <w:tab w:val="left" w:pos="1800"/>
        </w:tabs>
        <w:spacing w:after="120"/>
        <w:ind w:left="1800"/>
        <w:rPr>
          <w:rFonts w:cs="Arial"/>
          <w:szCs w:val="24"/>
        </w:rPr>
      </w:pPr>
      <w:r w:rsidRPr="00C53B5C">
        <w:rPr>
          <w:rFonts w:cs="Arial"/>
          <w:szCs w:val="24"/>
        </w:rPr>
        <w:t xml:space="preserve">       </w:t>
      </w:r>
      <w:r w:rsidR="004A12D7">
        <w:rPr>
          <w:rFonts w:cs="Arial"/>
          <w:szCs w:val="24"/>
        </w:rPr>
        <w:tab/>
      </w:r>
      <w:r w:rsidRPr="00C53B5C">
        <w:rPr>
          <w:rFonts w:cs="Arial"/>
          <w:szCs w:val="24"/>
        </w:rPr>
        <w:t>(2)  If a voter was given two or more identical ballots stuck together and voted more than one of them, none of the voted ballots may be counted.</w:t>
      </w:r>
    </w:p>
    <w:p w14:paraId="49E45795" w14:textId="77777777" w:rsidR="00620319" w:rsidRDefault="00620319" w:rsidP="004A12D7">
      <w:pPr>
        <w:pStyle w:val="ListParagraph"/>
        <w:numPr>
          <w:ilvl w:val="2"/>
          <w:numId w:val="21"/>
        </w:numPr>
        <w:tabs>
          <w:tab w:val="left" w:pos="1800"/>
        </w:tabs>
        <w:spacing w:after="120"/>
        <w:contextualSpacing w:val="0"/>
        <w:rPr>
          <w:rFonts w:cs="Arial"/>
          <w:szCs w:val="24"/>
        </w:rPr>
      </w:pPr>
      <w:r w:rsidRPr="00620319">
        <w:rPr>
          <w:rFonts w:cs="Arial"/>
          <w:szCs w:val="24"/>
        </w:rPr>
        <w:t> </w:t>
      </w:r>
      <w:r w:rsidRPr="00C27E4B">
        <w:rPr>
          <w:rFonts w:cs="Arial"/>
          <w:bCs/>
          <w:szCs w:val="24"/>
        </w:rPr>
        <w:t>5:02:16:10</w:t>
      </w:r>
      <w:r w:rsidRPr="00620319">
        <w:rPr>
          <w:rFonts w:cs="Arial"/>
          <w:bCs/>
          <w:szCs w:val="24"/>
        </w:rPr>
        <w:t>. Unstamped ballots.</w:t>
      </w:r>
      <w:r w:rsidRPr="00620319">
        <w:rPr>
          <w:rFonts w:cs="Arial"/>
          <w:szCs w:val="24"/>
        </w:rPr>
        <w:t> In the counting of the official vote, any ballot not covered by § 5:02:16:07, 5:02:16:08, or 5:02:16:09.01 which is not endorsed by the official stamp is void and may not be counted. All such ballots shall be endorsed "unstamped ballot."</w:t>
      </w:r>
    </w:p>
    <w:p w14:paraId="5800BAA8" w14:textId="77777777" w:rsidR="00620319" w:rsidRDefault="00620319" w:rsidP="004A12D7">
      <w:pPr>
        <w:pStyle w:val="ListParagraph"/>
        <w:numPr>
          <w:ilvl w:val="2"/>
          <w:numId w:val="21"/>
        </w:numPr>
        <w:tabs>
          <w:tab w:val="left" w:pos="1800"/>
        </w:tabs>
        <w:spacing w:after="120"/>
        <w:contextualSpacing w:val="0"/>
        <w:rPr>
          <w:rFonts w:cs="Arial"/>
          <w:szCs w:val="24"/>
        </w:rPr>
      </w:pPr>
      <w:r w:rsidRPr="00620319">
        <w:rPr>
          <w:rFonts w:cs="Arial"/>
          <w:szCs w:val="24"/>
        </w:rPr>
        <w:t> </w:t>
      </w:r>
      <w:r w:rsidRPr="00C27E4B">
        <w:rPr>
          <w:rFonts w:cs="Arial"/>
          <w:bCs/>
          <w:szCs w:val="24"/>
        </w:rPr>
        <w:t>5:02:16:11</w:t>
      </w:r>
      <w:r w:rsidRPr="00620319">
        <w:rPr>
          <w:rFonts w:cs="Arial"/>
          <w:bCs/>
          <w:szCs w:val="24"/>
        </w:rPr>
        <w:t>. Separation of ballots.</w:t>
      </w:r>
      <w:r w:rsidRPr="00620319">
        <w:rPr>
          <w:rFonts w:cs="Arial"/>
          <w:szCs w:val="24"/>
        </w:rPr>
        <w:t> The counting board shall next proceed to further separate the ballots.</w:t>
      </w:r>
    </w:p>
    <w:p w14:paraId="2F059C78" w14:textId="77777777" w:rsidR="000A2612" w:rsidRPr="000A2612" w:rsidRDefault="000A2612" w:rsidP="004A12D7">
      <w:pPr>
        <w:pStyle w:val="ListParagraph"/>
        <w:numPr>
          <w:ilvl w:val="2"/>
          <w:numId w:val="21"/>
        </w:numPr>
        <w:tabs>
          <w:tab w:val="left" w:pos="1800"/>
        </w:tabs>
        <w:spacing w:after="120"/>
        <w:contextualSpacing w:val="0"/>
        <w:rPr>
          <w:rFonts w:cs="Arial"/>
          <w:szCs w:val="24"/>
        </w:rPr>
      </w:pPr>
      <w:r w:rsidRPr="000A2612">
        <w:rPr>
          <w:rFonts w:cs="Arial"/>
          <w:szCs w:val="24"/>
        </w:rPr>
        <w:t> </w:t>
      </w:r>
      <w:r w:rsidRPr="00C27E4B">
        <w:rPr>
          <w:rFonts w:cs="Arial"/>
          <w:bCs/>
          <w:szCs w:val="24"/>
        </w:rPr>
        <w:t>5:02:16:12</w:t>
      </w:r>
      <w:r w:rsidRPr="000A2612">
        <w:rPr>
          <w:rFonts w:cs="Arial"/>
          <w:bCs/>
          <w:szCs w:val="24"/>
        </w:rPr>
        <w:t>. Order of vote counting.</w:t>
      </w:r>
      <w:r w:rsidRPr="000A2612">
        <w:rPr>
          <w:rFonts w:cs="Arial"/>
          <w:szCs w:val="24"/>
        </w:rPr>
        <w:t> The counting of votes for each candidate shall be in the same order as the candidates appear on the ballot.</w:t>
      </w:r>
    </w:p>
    <w:p w14:paraId="05506E7B" w14:textId="77777777" w:rsidR="003113A3" w:rsidRPr="009F5C0E" w:rsidRDefault="000A2612" w:rsidP="009F5C0E">
      <w:pPr>
        <w:pStyle w:val="ListParagraph"/>
        <w:numPr>
          <w:ilvl w:val="2"/>
          <w:numId w:val="21"/>
        </w:numPr>
        <w:tabs>
          <w:tab w:val="left" w:pos="1800"/>
        </w:tabs>
        <w:spacing w:after="120"/>
        <w:contextualSpacing w:val="0"/>
        <w:rPr>
          <w:rFonts w:cs="Arial"/>
          <w:szCs w:val="24"/>
        </w:rPr>
      </w:pPr>
      <w:r w:rsidRPr="000A2612">
        <w:rPr>
          <w:rFonts w:cs="Arial"/>
          <w:szCs w:val="24"/>
        </w:rPr>
        <w:t> </w:t>
      </w:r>
      <w:r w:rsidRPr="00C27E4B">
        <w:rPr>
          <w:rFonts w:cs="Arial"/>
          <w:bCs/>
          <w:szCs w:val="24"/>
        </w:rPr>
        <w:t>5:02:16:14</w:t>
      </w:r>
      <w:r w:rsidRPr="000A2612">
        <w:rPr>
          <w:rFonts w:cs="Arial"/>
          <w:bCs/>
          <w:szCs w:val="24"/>
        </w:rPr>
        <w:t>. Scrutiny of ballots by counting board.</w:t>
      </w:r>
      <w:r w:rsidRPr="000A2612">
        <w:rPr>
          <w:rFonts w:cs="Arial"/>
          <w:szCs w:val="24"/>
        </w:rPr>
        <w:t> At least two precinct deputies of the counting board of opposite political parties shall scrutinize each ballot to determine the vote on that ballot. The precinct superintendent shall break any tie on a ballot.</w:t>
      </w:r>
      <w:r w:rsidR="009F5C0E">
        <w:rPr>
          <w:rFonts w:cs="Arial"/>
          <w:szCs w:val="24"/>
        </w:rPr>
        <w:t xml:space="preserve">     </w:t>
      </w:r>
      <w:r w:rsidR="009F5C0E">
        <w:rPr>
          <w:rFonts w:cs="Arial"/>
          <w:b/>
          <w:szCs w:val="24"/>
          <w:u w:val="single"/>
        </w:rPr>
        <w:t xml:space="preserve">  </w:t>
      </w:r>
      <w:r w:rsidR="003113A3" w:rsidRPr="009F5C0E">
        <w:rPr>
          <w:rFonts w:cs="Arial"/>
          <w:b/>
          <w:szCs w:val="24"/>
          <w:u w:val="single"/>
        </w:rPr>
        <w:t>Note:</w:t>
      </w:r>
      <w:r w:rsidR="003113A3" w:rsidRPr="009F5C0E">
        <w:rPr>
          <w:rFonts w:cs="Arial"/>
          <w:szCs w:val="24"/>
          <w:u w:val="single"/>
        </w:rPr>
        <w:t xml:space="preserve"> </w:t>
      </w:r>
      <w:r w:rsidR="003113A3" w:rsidRPr="009F5C0E">
        <w:rPr>
          <w:rFonts w:cs="Arial"/>
          <w:szCs w:val="24"/>
        </w:rPr>
        <w:t>the requirement of opposite political parties does not apply to city and school elections because they are non-partisan elections.</w:t>
      </w:r>
    </w:p>
    <w:p w14:paraId="79AB11B6" w14:textId="77777777" w:rsidR="000A2612" w:rsidRPr="000A2612" w:rsidRDefault="000A2612" w:rsidP="004A12D7">
      <w:pPr>
        <w:pStyle w:val="ListParagraph"/>
        <w:numPr>
          <w:ilvl w:val="2"/>
          <w:numId w:val="21"/>
        </w:numPr>
        <w:tabs>
          <w:tab w:val="left" w:pos="1800"/>
        </w:tabs>
        <w:spacing w:after="120"/>
        <w:contextualSpacing w:val="0"/>
        <w:rPr>
          <w:rFonts w:cs="Arial"/>
          <w:szCs w:val="24"/>
        </w:rPr>
      </w:pPr>
      <w:r w:rsidRPr="00C27E4B">
        <w:rPr>
          <w:rFonts w:cs="Arial"/>
          <w:bCs/>
          <w:szCs w:val="24"/>
        </w:rPr>
        <w:t>5:02:16:15</w:t>
      </w:r>
      <w:r w:rsidRPr="000A2612">
        <w:rPr>
          <w:rFonts w:cs="Arial"/>
          <w:bCs/>
          <w:szCs w:val="24"/>
        </w:rPr>
        <w:t>. Tally of ballots.</w:t>
      </w:r>
      <w:r w:rsidRPr="000A2612">
        <w:rPr>
          <w:rFonts w:cs="Arial"/>
          <w:szCs w:val="24"/>
        </w:rPr>
        <w:t> As the vote is announced, one counting board member shall make the required mark on the tally sheet in the pollbook and another counting board member shall make the required mark on the duplicate tally sheet.</w:t>
      </w:r>
    </w:p>
    <w:p w14:paraId="32D379B1" w14:textId="77777777" w:rsidR="000A2612" w:rsidRDefault="000A2612" w:rsidP="004A12D7">
      <w:pPr>
        <w:pStyle w:val="ListParagraph"/>
        <w:numPr>
          <w:ilvl w:val="2"/>
          <w:numId w:val="21"/>
        </w:numPr>
        <w:tabs>
          <w:tab w:val="left" w:pos="1800"/>
        </w:tabs>
        <w:spacing w:after="120"/>
        <w:contextualSpacing w:val="0"/>
        <w:rPr>
          <w:rFonts w:cs="Arial"/>
          <w:szCs w:val="24"/>
        </w:rPr>
      </w:pPr>
      <w:r w:rsidRPr="00C27E4B">
        <w:rPr>
          <w:rFonts w:cs="Arial"/>
          <w:bCs/>
          <w:szCs w:val="24"/>
        </w:rPr>
        <w:t>5:02:16:17.01</w:t>
      </w:r>
      <w:r w:rsidRPr="000A2612">
        <w:rPr>
          <w:rFonts w:cs="Arial"/>
          <w:bCs/>
          <w:szCs w:val="24"/>
        </w:rPr>
        <w:t>. Write-in votes not counted.</w:t>
      </w:r>
      <w:r w:rsidRPr="000A2612">
        <w:rPr>
          <w:rFonts w:cs="Arial"/>
          <w:szCs w:val="24"/>
        </w:rPr>
        <w:t xml:space="preserve"> As each ballot is being examined to determine how the vote was cast for each office, the counting board shall determine if </w:t>
      </w:r>
      <w:r w:rsidRPr="000A2612">
        <w:rPr>
          <w:rFonts w:cs="Arial"/>
          <w:szCs w:val="24"/>
        </w:rPr>
        <w:lastRenderedPageBreak/>
        <w:t xml:space="preserve">any write-in was placed on the ballot. The write-in may not be counted as a </w:t>
      </w:r>
      <w:r w:rsidR="00C50FE7" w:rsidRPr="000A2612">
        <w:rPr>
          <w:rFonts w:cs="Arial"/>
          <w:szCs w:val="24"/>
        </w:rPr>
        <w:t>vote,</w:t>
      </w:r>
      <w:r w:rsidRPr="000A2612">
        <w:rPr>
          <w:rFonts w:cs="Arial"/>
          <w:szCs w:val="24"/>
        </w:rPr>
        <w:t xml:space="preserve"> but all other valid marks shall be counted as votes.</w:t>
      </w:r>
    </w:p>
    <w:p w14:paraId="75F03777" w14:textId="77777777" w:rsidR="000A2612" w:rsidRDefault="000A2612" w:rsidP="004A12D7">
      <w:pPr>
        <w:pStyle w:val="ListParagraph"/>
        <w:numPr>
          <w:ilvl w:val="2"/>
          <w:numId w:val="21"/>
        </w:numPr>
        <w:tabs>
          <w:tab w:val="left" w:pos="1800"/>
        </w:tabs>
        <w:spacing w:after="120"/>
        <w:contextualSpacing w:val="0"/>
        <w:rPr>
          <w:rFonts w:cs="Arial"/>
          <w:szCs w:val="24"/>
        </w:rPr>
      </w:pPr>
      <w:r w:rsidRPr="000A2612">
        <w:rPr>
          <w:rFonts w:cs="Arial"/>
          <w:szCs w:val="24"/>
        </w:rPr>
        <w:t> </w:t>
      </w:r>
      <w:r w:rsidRPr="00C27E4B">
        <w:rPr>
          <w:rFonts w:cs="Arial"/>
          <w:bCs/>
          <w:szCs w:val="24"/>
        </w:rPr>
        <w:t>5:02:16:17.02</w:t>
      </w:r>
      <w:r w:rsidRPr="000A2612">
        <w:rPr>
          <w:rFonts w:cs="Arial"/>
          <w:bCs/>
          <w:szCs w:val="24"/>
        </w:rPr>
        <w:t>.</w:t>
      </w:r>
      <w:r w:rsidR="001E0294" w:rsidRPr="000A2612">
        <w:rPr>
          <w:rFonts w:cs="Arial"/>
          <w:bCs/>
          <w:szCs w:val="24"/>
        </w:rPr>
        <w:t> Counting</w:t>
      </w:r>
      <w:r w:rsidRPr="000A2612">
        <w:rPr>
          <w:rFonts w:cs="Arial"/>
          <w:bCs/>
          <w:szCs w:val="24"/>
        </w:rPr>
        <w:t> imperfectly marked paper ballots.</w:t>
      </w:r>
      <w:r w:rsidRPr="000A2612">
        <w:rPr>
          <w:rFonts w:cs="Arial"/>
          <w:szCs w:val="24"/>
        </w:rPr>
        <w:t> A mark that touches the circle or square on a paper ballot shall be counted as a vote; any mark that does not touch the circle or square and is not in the circle or square may not be counted as a vote.</w:t>
      </w:r>
    </w:p>
    <w:p w14:paraId="1B8CCAF7" w14:textId="77777777" w:rsidR="000A2612" w:rsidRDefault="000A2612" w:rsidP="004A12D7">
      <w:pPr>
        <w:pStyle w:val="ListParagraph"/>
        <w:numPr>
          <w:ilvl w:val="2"/>
          <w:numId w:val="21"/>
        </w:numPr>
        <w:tabs>
          <w:tab w:val="left" w:pos="1800"/>
        </w:tabs>
        <w:spacing w:after="120"/>
        <w:contextualSpacing w:val="0"/>
        <w:rPr>
          <w:rFonts w:cs="Arial"/>
          <w:szCs w:val="24"/>
        </w:rPr>
      </w:pPr>
      <w:r w:rsidRPr="00C27E4B">
        <w:rPr>
          <w:rFonts w:cs="Arial"/>
          <w:bCs/>
          <w:szCs w:val="24"/>
        </w:rPr>
        <w:t>5:02:16:21</w:t>
      </w:r>
      <w:r w:rsidRPr="002C6669">
        <w:rPr>
          <w:rFonts w:cs="Arial"/>
          <w:bCs/>
          <w:szCs w:val="24"/>
        </w:rPr>
        <w:t>.</w:t>
      </w:r>
      <w:r w:rsidR="001E0294" w:rsidRPr="002C6669">
        <w:rPr>
          <w:rFonts w:cs="Arial"/>
          <w:bCs/>
          <w:szCs w:val="24"/>
        </w:rPr>
        <w:t> Voter’s</w:t>
      </w:r>
      <w:r w:rsidRPr="002C6669">
        <w:rPr>
          <w:rFonts w:cs="Arial"/>
          <w:bCs/>
          <w:szCs w:val="24"/>
        </w:rPr>
        <w:t xml:space="preserve"> intent to be determined.</w:t>
      </w:r>
      <w:r w:rsidRPr="000A2612">
        <w:rPr>
          <w:rFonts w:cs="Arial"/>
          <w:szCs w:val="24"/>
        </w:rPr>
        <w:t> If in accordance with this chapter it is impossible to determine the voter's intent on any ballot or part of a ballot, that portion of the ballot shall be void and shall not be counted as to those races for which the voter's intent cannot be determined.</w:t>
      </w:r>
    </w:p>
    <w:p w14:paraId="03532D97" w14:textId="77777777" w:rsidR="00546EE8" w:rsidRPr="00476C01" w:rsidRDefault="00546EE8" w:rsidP="001E0294">
      <w:pPr>
        <w:pStyle w:val="ListParagraph"/>
        <w:numPr>
          <w:ilvl w:val="1"/>
          <w:numId w:val="21"/>
        </w:numPr>
        <w:tabs>
          <w:tab w:val="left" w:pos="1800"/>
        </w:tabs>
        <w:spacing w:after="120"/>
        <w:contextualSpacing w:val="0"/>
        <w:rPr>
          <w:rFonts w:cs="Arial"/>
          <w:szCs w:val="24"/>
        </w:rPr>
      </w:pPr>
      <w:r w:rsidRPr="00476C01">
        <w:rPr>
          <w:rFonts w:cs="Arial"/>
          <w:color w:val="000000"/>
          <w:szCs w:val="24"/>
          <w:shd w:val="clear" w:color="auto" w:fill="FFFFFF"/>
        </w:rPr>
        <w:t xml:space="preserve">All questions arising on such recount shall be determined by majority vote of such board, and at least two members of such board </w:t>
      </w:r>
      <w:r w:rsidR="00C50FE7" w:rsidRPr="00476C01">
        <w:rPr>
          <w:rFonts w:cs="Arial"/>
          <w:color w:val="000000"/>
          <w:szCs w:val="24"/>
          <w:shd w:val="clear" w:color="auto" w:fill="FFFFFF"/>
        </w:rPr>
        <w:t>shall always be present</w:t>
      </w:r>
      <w:r w:rsidRPr="00476C01">
        <w:rPr>
          <w:rFonts w:cs="Arial"/>
          <w:color w:val="000000"/>
          <w:szCs w:val="24"/>
          <w:shd w:val="clear" w:color="auto" w:fill="FFFFFF"/>
        </w:rPr>
        <w:t xml:space="preserve">. When only two members are present, the presence of the third member may be required </w:t>
      </w:r>
      <w:r w:rsidR="00C50FE7" w:rsidRPr="00476C01">
        <w:rPr>
          <w:rFonts w:cs="Arial"/>
          <w:color w:val="000000"/>
          <w:szCs w:val="24"/>
          <w:shd w:val="clear" w:color="auto" w:fill="FFFFFF"/>
        </w:rPr>
        <w:t>for</w:t>
      </w:r>
      <w:r w:rsidRPr="00476C01">
        <w:rPr>
          <w:rFonts w:cs="Arial"/>
          <w:color w:val="000000"/>
          <w:szCs w:val="24"/>
          <w:shd w:val="clear" w:color="auto" w:fill="FFFFFF"/>
        </w:rPr>
        <w:t xml:space="preserve"> determining any disputed question on which the two members present are unable to agree. </w:t>
      </w:r>
      <w:r w:rsidRPr="00C27E4B">
        <w:rPr>
          <w:rFonts w:cs="Arial"/>
          <w:szCs w:val="24"/>
          <w:shd w:val="clear" w:color="auto" w:fill="FFFFFF"/>
        </w:rPr>
        <w:t>(SDCL 12-21-23)</w:t>
      </w:r>
    </w:p>
    <w:p w14:paraId="2908B4C0" w14:textId="77777777" w:rsidR="00546EE8" w:rsidRPr="00476C01" w:rsidRDefault="00546EE8" w:rsidP="001E0294">
      <w:pPr>
        <w:pStyle w:val="ListParagraph"/>
        <w:numPr>
          <w:ilvl w:val="1"/>
          <w:numId w:val="21"/>
        </w:numPr>
        <w:tabs>
          <w:tab w:val="left" w:pos="1800"/>
        </w:tabs>
        <w:spacing w:after="120"/>
        <w:contextualSpacing w:val="0"/>
        <w:rPr>
          <w:rFonts w:cs="Arial"/>
          <w:szCs w:val="24"/>
        </w:rPr>
      </w:pPr>
      <w:r w:rsidRPr="00476C01">
        <w:rPr>
          <w:rFonts w:cs="Arial"/>
          <w:color w:val="000000"/>
          <w:szCs w:val="24"/>
          <w:shd w:val="clear" w:color="auto" w:fill="FFFFFF"/>
        </w:rPr>
        <w:t xml:space="preserve">The recount board is authorized to </w:t>
      </w:r>
      <w:r w:rsidR="00C50FE7" w:rsidRPr="00476C01">
        <w:rPr>
          <w:rFonts w:cs="Arial"/>
          <w:color w:val="000000"/>
          <w:szCs w:val="24"/>
          <w:shd w:val="clear" w:color="auto" w:fill="FFFFFF"/>
        </w:rPr>
        <w:t>decide</w:t>
      </w:r>
      <w:r w:rsidRPr="00476C01">
        <w:rPr>
          <w:rFonts w:cs="Arial"/>
          <w:color w:val="000000"/>
          <w:szCs w:val="24"/>
          <w:shd w:val="clear" w:color="auto" w:fill="FFFFFF"/>
        </w:rPr>
        <w:t xml:space="preserve"> whether any provisional ballots or absentee ballots which were determined not to be </w:t>
      </w:r>
      <w:r w:rsidR="001E0294" w:rsidRPr="00476C01">
        <w:rPr>
          <w:rFonts w:cs="Arial"/>
          <w:color w:val="000000"/>
          <w:szCs w:val="24"/>
          <w:shd w:val="clear" w:color="auto" w:fill="FFFFFF"/>
        </w:rPr>
        <w:t>countable</w:t>
      </w:r>
      <w:r w:rsidRPr="00476C01">
        <w:rPr>
          <w:rFonts w:cs="Arial"/>
          <w:color w:val="000000"/>
          <w:szCs w:val="24"/>
          <w:shd w:val="clear" w:color="auto" w:fill="FFFFFF"/>
        </w:rPr>
        <w:t xml:space="preserve"> shall be counted, and those votes shall be added to the recount tally. </w:t>
      </w:r>
      <w:r w:rsidRPr="00C27E4B">
        <w:rPr>
          <w:rFonts w:cs="Arial"/>
          <w:szCs w:val="24"/>
          <w:shd w:val="clear" w:color="auto" w:fill="FFFFFF"/>
        </w:rPr>
        <w:t>(SDCL 12-21-24)</w:t>
      </w:r>
    </w:p>
    <w:p w14:paraId="4E0AFAC0" w14:textId="77777777" w:rsidR="001E0294" w:rsidRPr="001E0294" w:rsidRDefault="00546EE8" w:rsidP="001E0294">
      <w:pPr>
        <w:pStyle w:val="ListParagraph"/>
        <w:numPr>
          <w:ilvl w:val="0"/>
          <w:numId w:val="21"/>
        </w:numPr>
        <w:shd w:val="clear" w:color="auto" w:fill="FFFFFF"/>
        <w:jc w:val="both"/>
        <w:rPr>
          <w:rFonts w:ascii="Times New Roman" w:eastAsia="Times New Roman" w:hAnsi="Times New Roman" w:cs="Times New Roman"/>
          <w:color w:val="000000"/>
          <w:sz w:val="27"/>
          <w:szCs w:val="27"/>
        </w:rPr>
      </w:pPr>
      <w:r w:rsidRPr="001E0294">
        <w:rPr>
          <w:rFonts w:cs="Arial"/>
          <w:szCs w:val="24"/>
        </w:rPr>
        <w:t xml:space="preserve">If the </w:t>
      </w:r>
      <w:r w:rsidR="00952AD2" w:rsidRPr="001E0294">
        <w:rPr>
          <w:rFonts w:cs="Arial"/>
          <w:szCs w:val="24"/>
        </w:rPr>
        <w:t>city or school</w:t>
      </w:r>
      <w:r w:rsidRPr="001E0294">
        <w:rPr>
          <w:rFonts w:cs="Arial"/>
          <w:szCs w:val="24"/>
        </w:rPr>
        <w:t xml:space="preserve"> is using</w:t>
      </w:r>
      <w:r w:rsidR="008A2567" w:rsidRPr="001E0294">
        <w:rPr>
          <w:rFonts w:cs="Arial"/>
          <w:szCs w:val="24"/>
        </w:rPr>
        <w:t xml:space="preserve"> </w:t>
      </w:r>
      <w:r w:rsidR="008A2567" w:rsidRPr="006C7EA0">
        <w:rPr>
          <w:rFonts w:cs="Arial"/>
          <w:b/>
          <w:color w:val="FF0000"/>
          <w:szCs w:val="24"/>
        </w:rPr>
        <w:t>automated tabulating equipment</w:t>
      </w:r>
      <w:r w:rsidR="006C7EA0">
        <w:rPr>
          <w:rFonts w:cs="Arial"/>
          <w:b/>
          <w:color w:val="FF0000"/>
          <w:szCs w:val="24"/>
        </w:rPr>
        <w:t xml:space="preserve"> (optical scan ballots)</w:t>
      </w:r>
      <w:r w:rsidR="008A2567" w:rsidRPr="001E0294">
        <w:rPr>
          <w:rFonts w:cs="Arial"/>
          <w:szCs w:val="24"/>
        </w:rPr>
        <w:t xml:space="preserve">, </w:t>
      </w:r>
      <w:r w:rsidR="001E0294" w:rsidRPr="001E0294">
        <w:rPr>
          <w:rFonts w:cs="Arial"/>
          <w:szCs w:val="24"/>
        </w:rPr>
        <w:t xml:space="preserve">they will follow the </w:t>
      </w:r>
      <w:r w:rsidR="004C7169" w:rsidRPr="001E0294">
        <w:rPr>
          <w:rFonts w:cs="Arial"/>
          <w:szCs w:val="24"/>
        </w:rPr>
        <w:t>proce</w:t>
      </w:r>
      <w:r w:rsidR="001E0294" w:rsidRPr="001E0294">
        <w:rPr>
          <w:rFonts w:cs="Arial"/>
          <w:szCs w:val="24"/>
        </w:rPr>
        <w:t>dures</w:t>
      </w:r>
      <w:r w:rsidR="004C7169" w:rsidRPr="001E0294">
        <w:rPr>
          <w:rFonts w:cs="Arial"/>
          <w:szCs w:val="24"/>
        </w:rPr>
        <w:t xml:space="preserve"> below </w:t>
      </w:r>
      <w:r w:rsidR="006C7EA0">
        <w:rPr>
          <w:rFonts w:cs="Arial"/>
          <w:szCs w:val="24"/>
        </w:rPr>
        <w:t>(</w:t>
      </w:r>
      <w:r w:rsidRPr="00C27E4B">
        <w:rPr>
          <w:rFonts w:cs="Arial"/>
          <w:szCs w:val="24"/>
        </w:rPr>
        <w:t>ARSD 5:02:09:05</w:t>
      </w:r>
      <w:r w:rsidR="006C7EA0">
        <w:rPr>
          <w:rFonts w:cs="Arial"/>
          <w:szCs w:val="24"/>
        </w:rPr>
        <w:t>)</w:t>
      </w:r>
      <w:r w:rsidR="008A2567" w:rsidRPr="00ED5F16">
        <w:rPr>
          <w:rStyle w:val="Hyperlink"/>
          <w:rFonts w:cs="Arial"/>
          <w:szCs w:val="24"/>
          <w:u w:val="none"/>
        </w:rPr>
        <w:t>:</w:t>
      </w:r>
      <w:r w:rsidR="001E0294" w:rsidRPr="00ED5F16">
        <w:rPr>
          <w:rStyle w:val="Hyperlink"/>
          <w:rFonts w:cs="Arial"/>
          <w:szCs w:val="24"/>
          <w:u w:val="none"/>
        </w:rPr>
        <w:t xml:space="preserve">  </w:t>
      </w:r>
      <w:r w:rsidR="001E0294" w:rsidRPr="001E0294">
        <w:rPr>
          <w:rFonts w:ascii="Times New Roman" w:eastAsia="Times New Roman" w:hAnsi="Times New Roman" w:cs="Times New Roman"/>
          <w:color w:val="000000"/>
          <w:sz w:val="27"/>
          <w:szCs w:val="27"/>
        </w:rPr>
        <w:t> </w:t>
      </w:r>
    </w:p>
    <w:p w14:paraId="16426FCB" w14:textId="77777777" w:rsidR="00546EE8" w:rsidRPr="00476C01" w:rsidRDefault="006C7EA0" w:rsidP="008A2567">
      <w:pPr>
        <w:pStyle w:val="ListParagraph"/>
        <w:numPr>
          <w:ilvl w:val="1"/>
          <w:numId w:val="21"/>
        </w:numPr>
        <w:spacing w:after="120"/>
        <w:contextualSpacing w:val="0"/>
        <w:rPr>
          <w:rFonts w:cs="Arial"/>
          <w:szCs w:val="24"/>
        </w:rPr>
      </w:pPr>
      <w:r>
        <w:rPr>
          <w:rFonts w:cs="Arial"/>
          <w:szCs w:val="24"/>
        </w:rPr>
        <w:t xml:space="preserve">The Counting </w:t>
      </w:r>
      <w:r w:rsidR="00546EE8" w:rsidRPr="00476C01">
        <w:rPr>
          <w:rFonts w:cs="Arial"/>
          <w:szCs w:val="24"/>
        </w:rPr>
        <w:t>Board examines each ballot to determine if official stamp has been placed on the ballot and may not count any vote on an unstamped ballot</w:t>
      </w:r>
      <w:r>
        <w:rPr>
          <w:rFonts w:cs="Arial"/>
          <w:szCs w:val="24"/>
        </w:rPr>
        <w:t>.</w:t>
      </w:r>
      <w:r w:rsidR="00546EE8" w:rsidRPr="00476C01">
        <w:rPr>
          <w:rFonts w:cs="Arial"/>
          <w:szCs w:val="24"/>
        </w:rPr>
        <w:t xml:space="preserve"> </w:t>
      </w:r>
    </w:p>
    <w:p w14:paraId="0DC782A2" w14:textId="77777777" w:rsidR="00546EE8" w:rsidRDefault="00546EE8" w:rsidP="008A2567">
      <w:pPr>
        <w:pStyle w:val="ListParagraph"/>
        <w:numPr>
          <w:ilvl w:val="1"/>
          <w:numId w:val="21"/>
        </w:numPr>
        <w:spacing w:after="120"/>
        <w:contextualSpacing w:val="0"/>
        <w:rPr>
          <w:rFonts w:cs="Arial"/>
          <w:szCs w:val="24"/>
        </w:rPr>
      </w:pPr>
      <w:r w:rsidRPr="00476C01">
        <w:rPr>
          <w:rFonts w:cs="Arial"/>
          <w:szCs w:val="24"/>
        </w:rPr>
        <w:t xml:space="preserve">The recount board shall review ballots for proper marking procedure according to the voting instructions. The recount board shall determine the voter's intent based on the standards found in </w:t>
      </w:r>
      <w:r w:rsidRPr="00C27E4B">
        <w:rPr>
          <w:rFonts w:cs="Arial"/>
          <w:szCs w:val="24"/>
        </w:rPr>
        <w:t>ARSD 5:02:09:22</w:t>
      </w:r>
      <w:r w:rsidR="006C7EA0" w:rsidRPr="006C7EA0">
        <w:rPr>
          <w:rStyle w:val="Hyperlink"/>
          <w:rFonts w:cs="Arial"/>
          <w:szCs w:val="24"/>
          <w:u w:val="none"/>
        </w:rPr>
        <w:t>.</w:t>
      </w:r>
    </w:p>
    <w:p w14:paraId="39EB4A0F" w14:textId="77777777" w:rsidR="00F4222F" w:rsidRPr="00476C01" w:rsidRDefault="00F4222F" w:rsidP="00F4222F">
      <w:pPr>
        <w:pStyle w:val="ListParagraph"/>
        <w:numPr>
          <w:ilvl w:val="2"/>
          <w:numId w:val="21"/>
        </w:numPr>
        <w:spacing w:after="120"/>
        <w:contextualSpacing w:val="0"/>
        <w:rPr>
          <w:rFonts w:cs="Arial"/>
          <w:szCs w:val="24"/>
        </w:rPr>
      </w:pPr>
      <w:r w:rsidRPr="00F4222F">
        <w:rPr>
          <w:rFonts w:cs="Arial"/>
          <w:szCs w:val="24"/>
        </w:rPr>
        <w:t> </w:t>
      </w:r>
      <w:r w:rsidRPr="00F4222F">
        <w:rPr>
          <w:rFonts w:cs="Arial"/>
          <w:bCs/>
          <w:szCs w:val="24"/>
        </w:rPr>
        <w:t>5:02:09:22. Counting imperfectly marked optical scan ballots</w:t>
      </w:r>
      <w:r w:rsidRPr="00F4222F">
        <w:rPr>
          <w:rFonts w:cs="Arial"/>
          <w:b/>
          <w:bCs/>
          <w:szCs w:val="24"/>
        </w:rPr>
        <w:t>.</w:t>
      </w:r>
      <w:r w:rsidRPr="00F4222F">
        <w:rPr>
          <w:rFonts w:cs="Arial"/>
          <w:szCs w:val="24"/>
        </w:rPr>
        <w:t> A mark that touches the oval on an optical scan ballot shall be counted as a vote; any mark that does not touch the oval and is not in the oval may not be counted as a vote.</w:t>
      </w:r>
    </w:p>
    <w:p w14:paraId="1284E6B0" w14:textId="77777777" w:rsidR="00546EE8" w:rsidRPr="00476C01" w:rsidRDefault="00546EE8" w:rsidP="008A2567">
      <w:pPr>
        <w:pStyle w:val="ListParagraph"/>
        <w:numPr>
          <w:ilvl w:val="1"/>
          <w:numId w:val="21"/>
        </w:numPr>
        <w:spacing w:after="120"/>
        <w:contextualSpacing w:val="0"/>
        <w:rPr>
          <w:rFonts w:cs="Arial"/>
          <w:szCs w:val="24"/>
        </w:rPr>
      </w:pPr>
      <w:r w:rsidRPr="00476C01">
        <w:rPr>
          <w:rFonts w:cs="Arial"/>
          <w:szCs w:val="24"/>
        </w:rPr>
        <w:t>The recount board shall review each ballot to determine if there are any write-in votes. Any write-in vote may not be counted but all other votes for which the voter's intent can be determined shall be counted</w:t>
      </w:r>
      <w:r w:rsidR="006C7EA0">
        <w:rPr>
          <w:rFonts w:cs="Arial"/>
          <w:szCs w:val="24"/>
        </w:rPr>
        <w:t>.</w:t>
      </w:r>
      <w:r w:rsidRPr="00476C01">
        <w:rPr>
          <w:rFonts w:cs="Arial"/>
          <w:szCs w:val="24"/>
        </w:rPr>
        <w:t xml:space="preserve"> </w:t>
      </w:r>
    </w:p>
    <w:p w14:paraId="0F929B1F" w14:textId="77777777" w:rsidR="00546EE8" w:rsidRPr="00476C01" w:rsidRDefault="00546EE8" w:rsidP="008A2567">
      <w:pPr>
        <w:pStyle w:val="ListParagraph"/>
        <w:numPr>
          <w:ilvl w:val="1"/>
          <w:numId w:val="21"/>
        </w:numPr>
        <w:spacing w:after="120"/>
        <w:contextualSpacing w:val="0"/>
        <w:rPr>
          <w:rFonts w:cs="Arial"/>
          <w:szCs w:val="24"/>
        </w:rPr>
      </w:pPr>
      <w:r w:rsidRPr="00476C01">
        <w:rPr>
          <w:rFonts w:eastAsia="Times New Roman" w:cs="Arial"/>
          <w:szCs w:val="24"/>
        </w:rPr>
        <w:t>The recount board shall examine the ballots reviewed by the resolution board to determine the correctness of the initial rejection or duplication. The recount board shall rule on whether each mark is to be co</w:t>
      </w:r>
      <w:r w:rsidR="00D4127F">
        <w:rPr>
          <w:rFonts w:eastAsia="Times New Roman" w:cs="Arial"/>
          <w:szCs w:val="24"/>
        </w:rPr>
        <w:t>unted or rejected according to</w:t>
      </w:r>
      <w:r w:rsidRPr="00476C01">
        <w:rPr>
          <w:rFonts w:eastAsia="Times New Roman" w:cs="Arial"/>
          <w:szCs w:val="24"/>
        </w:rPr>
        <w:t xml:space="preserve"> </w:t>
      </w:r>
      <w:r w:rsidRPr="00C27E4B">
        <w:rPr>
          <w:rFonts w:eastAsia="Times New Roman" w:cs="Arial"/>
          <w:szCs w:val="24"/>
        </w:rPr>
        <w:t>5:02:09:22</w:t>
      </w:r>
      <w:r w:rsidR="006C7EA0">
        <w:rPr>
          <w:rFonts w:eastAsia="Times New Roman" w:cs="Arial"/>
          <w:szCs w:val="24"/>
        </w:rPr>
        <w:t>.</w:t>
      </w:r>
    </w:p>
    <w:p w14:paraId="0655BC0C" w14:textId="77777777" w:rsidR="00F4222F" w:rsidRPr="00F4222F" w:rsidRDefault="00546EE8" w:rsidP="00A51E38">
      <w:pPr>
        <w:pStyle w:val="ListParagraph"/>
        <w:numPr>
          <w:ilvl w:val="1"/>
          <w:numId w:val="21"/>
        </w:numPr>
        <w:spacing w:after="120"/>
        <w:contextualSpacing w:val="0"/>
        <w:rPr>
          <w:color w:val="000000"/>
        </w:rPr>
      </w:pPr>
      <w:r w:rsidRPr="00F4222F">
        <w:rPr>
          <w:rFonts w:eastAsia="Times New Roman" w:cs="Arial"/>
          <w:szCs w:val="24"/>
        </w:rPr>
        <w:t>The recount board shall test the automatic tab</w:t>
      </w:r>
      <w:r w:rsidR="00A51E38">
        <w:rPr>
          <w:rFonts w:eastAsia="Times New Roman" w:cs="Arial"/>
          <w:szCs w:val="24"/>
        </w:rPr>
        <w:t xml:space="preserve">ulating equipment according to </w:t>
      </w:r>
      <w:r w:rsidRPr="00C27E4B">
        <w:rPr>
          <w:rFonts w:eastAsia="Times New Roman" w:cs="Arial"/>
          <w:szCs w:val="24"/>
        </w:rPr>
        <w:t>5:02:09:01.02</w:t>
      </w:r>
      <w:r w:rsidRPr="00F4222F">
        <w:rPr>
          <w:rFonts w:eastAsia="Times New Roman" w:cs="Arial"/>
          <w:szCs w:val="24"/>
        </w:rPr>
        <w:t>. The board may conduct additional tests of the equipment including a comparison with hand-counted results from a precinct</w:t>
      </w:r>
      <w:r w:rsidR="006C7EA0">
        <w:rPr>
          <w:rFonts w:eastAsia="Times New Roman" w:cs="Arial"/>
          <w:szCs w:val="24"/>
        </w:rPr>
        <w:t>.</w:t>
      </w:r>
      <w:r w:rsidR="00F4222F" w:rsidRPr="00F4222F">
        <w:rPr>
          <w:rFonts w:eastAsia="Times New Roman" w:cs="Arial"/>
          <w:szCs w:val="24"/>
        </w:rPr>
        <w:t xml:space="preserve">  </w:t>
      </w:r>
    </w:p>
    <w:p w14:paraId="221BCC49" w14:textId="77777777" w:rsidR="00F4222F" w:rsidRPr="00F4222F" w:rsidRDefault="00F4222F" w:rsidP="00D4127F">
      <w:pPr>
        <w:pStyle w:val="ListParagraph"/>
        <w:numPr>
          <w:ilvl w:val="2"/>
          <w:numId w:val="21"/>
        </w:numPr>
        <w:spacing w:after="120"/>
        <w:contextualSpacing w:val="0"/>
        <w:rPr>
          <w:color w:val="000000"/>
        </w:rPr>
      </w:pPr>
      <w:r w:rsidRPr="004A2F9A">
        <w:rPr>
          <w:bCs/>
          <w:color w:val="000000"/>
        </w:rPr>
        <w:t>5:02:09:01.02.</w:t>
      </w:r>
      <w:r w:rsidR="00DA3EAE" w:rsidRPr="004A2F9A">
        <w:rPr>
          <w:rStyle w:val="grame"/>
          <w:bCs/>
          <w:color w:val="000000"/>
        </w:rPr>
        <w:t> Test</w:t>
      </w:r>
      <w:r w:rsidRPr="004A2F9A">
        <w:rPr>
          <w:rStyle w:val="apple-converted-space"/>
          <w:bCs/>
          <w:color w:val="000000"/>
        </w:rPr>
        <w:t> </w:t>
      </w:r>
      <w:r w:rsidRPr="004A2F9A">
        <w:rPr>
          <w:bCs/>
          <w:color w:val="000000"/>
        </w:rPr>
        <w:t>of tabulating equipment.</w:t>
      </w:r>
      <w:r w:rsidRPr="00F4222F">
        <w:rPr>
          <w:rStyle w:val="apple-converted-space"/>
          <w:color w:val="000000"/>
        </w:rPr>
        <w:t> </w:t>
      </w:r>
      <w:r w:rsidRPr="00F4222F">
        <w:rPr>
          <w:color w:val="000000"/>
        </w:rPr>
        <w:t>The person in charge of the election shall conduct tests of the automatic tabulating equipment as required in SDCL</w:t>
      </w:r>
      <w:r w:rsidRPr="00F4222F">
        <w:rPr>
          <w:rStyle w:val="apple-converted-space"/>
          <w:color w:val="000000"/>
        </w:rPr>
        <w:t> </w:t>
      </w:r>
      <w:r w:rsidRPr="00C27E4B">
        <w:t>12-17B-</w:t>
      </w:r>
      <w:r w:rsidRPr="00C27E4B">
        <w:lastRenderedPageBreak/>
        <w:t>5</w:t>
      </w:r>
      <w:r w:rsidRPr="00F4222F">
        <w:rPr>
          <w:rStyle w:val="apple-converted-space"/>
          <w:color w:val="000000"/>
        </w:rPr>
        <w:t> </w:t>
      </w:r>
      <w:r w:rsidRPr="00F4222F">
        <w:rPr>
          <w:color w:val="000000"/>
        </w:rPr>
        <w:t>and</w:t>
      </w:r>
      <w:r w:rsidRPr="00F4222F">
        <w:rPr>
          <w:rStyle w:val="apple-converted-space"/>
          <w:color w:val="000000"/>
        </w:rPr>
        <w:t> </w:t>
      </w:r>
      <w:r w:rsidRPr="00C27E4B">
        <w:t>12-17B-12.</w:t>
      </w:r>
      <w:r w:rsidRPr="00F4222F">
        <w:rPr>
          <w:rStyle w:val="apple-converted-space"/>
          <w:color w:val="000000"/>
        </w:rPr>
        <w:t> </w:t>
      </w:r>
      <w:r w:rsidRPr="00F4222F">
        <w:rPr>
          <w:color w:val="000000"/>
        </w:rPr>
        <w:t>The tests shall be conducted by processing a pre</w:t>
      </w:r>
      <w:r w:rsidR="00DA3EAE">
        <w:rPr>
          <w:color w:val="000000"/>
        </w:rPr>
        <w:t>-</w:t>
      </w:r>
      <w:r w:rsidRPr="00F4222F">
        <w:rPr>
          <w:color w:val="000000"/>
        </w:rPr>
        <w:t>audited group of ballots in a test deck marked to record a predetermined number of valid votes for each candidate and each measure. A tally sheet shall be created prior to the machine count to fully show how the sample of ballots is marked and what the machine vote totals must be to prove an errorless count. If more than one ballot is used in the election, a test deck shall be made for each ballot that is unique in any way. The test deck(s) shall include for each office and ballot question: </w:t>
      </w:r>
    </w:p>
    <w:p w14:paraId="1F78E1A4" w14:textId="77777777" w:rsidR="00F4222F" w:rsidRPr="00F4222F" w:rsidRDefault="00F4222F" w:rsidP="006C7EA0">
      <w:pPr>
        <w:ind w:left="2880"/>
        <w:rPr>
          <w:color w:val="000000"/>
        </w:rPr>
      </w:pPr>
      <w:r w:rsidRPr="00F4222F">
        <w:rPr>
          <w:color w:val="000000"/>
        </w:rPr>
        <w:t>(1)  One or more ballots with a vote for each candidate and each side of a ballot question;</w:t>
      </w:r>
    </w:p>
    <w:p w14:paraId="7B75113D" w14:textId="77777777" w:rsidR="00F4222F" w:rsidRPr="00F4222F" w:rsidRDefault="00F4222F" w:rsidP="006C7EA0">
      <w:pPr>
        <w:ind w:left="2880"/>
        <w:rPr>
          <w:color w:val="000000"/>
        </w:rPr>
      </w:pPr>
      <w:r w:rsidRPr="00F4222F">
        <w:rPr>
          <w:color w:val="000000"/>
        </w:rPr>
        <w:t>(2)  One or more ballots which have votes in excess of the number allowed by law for each office and question; and</w:t>
      </w:r>
    </w:p>
    <w:p w14:paraId="552347FF" w14:textId="77777777" w:rsidR="00F4222F" w:rsidRPr="00F4222F" w:rsidRDefault="00F4222F" w:rsidP="00D4127F">
      <w:pPr>
        <w:ind w:left="1440"/>
        <w:rPr>
          <w:color w:val="000000"/>
        </w:rPr>
      </w:pPr>
      <w:r w:rsidRPr="00F4222F">
        <w:rPr>
          <w:color w:val="000000"/>
        </w:rPr>
        <w:t>         </w:t>
      </w:r>
      <w:r w:rsidRPr="00F4222F">
        <w:rPr>
          <w:rStyle w:val="apple-converted-space"/>
          <w:color w:val="000000"/>
        </w:rPr>
        <w:t> </w:t>
      </w:r>
      <w:r w:rsidR="006C7EA0">
        <w:rPr>
          <w:rStyle w:val="apple-converted-space"/>
          <w:color w:val="000000"/>
        </w:rPr>
        <w:tab/>
      </w:r>
      <w:r w:rsidRPr="00F4222F">
        <w:rPr>
          <w:color w:val="000000"/>
        </w:rPr>
        <w:t>(3)  One or more ballots which contain an undervote.</w:t>
      </w:r>
    </w:p>
    <w:p w14:paraId="458DDEC6" w14:textId="77777777" w:rsidR="00F4222F" w:rsidRPr="00F4222F" w:rsidRDefault="00F4222F" w:rsidP="00207D39">
      <w:pPr>
        <w:ind w:left="1800"/>
        <w:rPr>
          <w:color w:val="000000"/>
        </w:rPr>
      </w:pPr>
      <w:r w:rsidRPr="00F4222F">
        <w:rPr>
          <w:color w:val="000000"/>
        </w:rPr>
        <w:t>At least twenty-five test ballots shall be included in the total of all test decks. Individual test decks for individual ballots shall be of sufficient size to prove the accuracy of the system. If absentee ballots are to be received folded, at least ten percent of the test ballots in any individual test deck shall be similarly folded. The person conducting the test of the tabulating equipment shall date and sign the printout, verifying that the results of the machine's printed paper vote totals exactly match the tally sheet from which the sample of ballots was marked. The test deck(s), tally sheet, and signed printout must be secured and retained with the official ballots.</w:t>
      </w:r>
    </w:p>
    <w:p w14:paraId="6EA8234D" w14:textId="77777777" w:rsidR="00F4222F" w:rsidRPr="00F4222F" w:rsidRDefault="00F4222F" w:rsidP="00207D39">
      <w:pPr>
        <w:ind w:left="1785"/>
        <w:rPr>
          <w:color w:val="000000"/>
        </w:rPr>
      </w:pPr>
      <w:r w:rsidRPr="00F4222F">
        <w:rPr>
          <w:color w:val="000000"/>
        </w:rPr>
        <w:t>The test procedure shall include the processing of at least one ballot completely blank to verify that the machine is correctly configured according to SDCL</w:t>
      </w:r>
      <w:r w:rsidRPr="00F4222F">
        <w:rPr>
          <w:rStyle w:val="apple-converted-space"/>
          <w:color w:val="000000"/>
        </w:rPr>
        <w:t> </w:t>
      </w:r>
      <w:r w:rsidRPr="00C27E4B">
        <w:t>12-17B-13.1.</w:t>
      </w:r>
    </w:p>
    <w:p w14:paraId="435F24DA" w14:textId="77777777" w:rsidR="00F4222F" w:rsidRPr="00F4222F" w:rsidRDefault="00F4222F" w:rsidP="00207D39">
      <w:pPr>
        <w:ind w:left="1785"/>
        <w:rPr>
          <w:color w:val="000000"/>
        </w:rPr>
      </w:pPr>
      <w:r w:rsidRPr="00F4222F">
        <w:rPr>
          <w:color w:val="000000"/>
        </w:rPr>
        <w:t>If more than one tabulating machine is to be used in the election, each machine shall be fully tested according to the ballot(s) which each machine will be used to count in the election.</w:t>
      </w:r>
    </w:p>
    <w:p w14:paraId="34159DFB" w14:textId="77777777" w:rsidR="00F4222F" w:rsidRPr="00F4222F" w:rsidRDefault="00F4222F" w:rsidP="00207D39">
      <w:pPr>
        <w:ind w:left="1785"/>
        <w:rPr>
          <w:rFonts w:cs="Arial"/>
          <w:szCs w:val="24"/>
        </w:rPr>
      </w:pPr>
      <w:r w:rsidRPr="00F4222F">
        <w:rPr>
          <w:color w:val="000000"/>
        </w:rPr>
        <w:t>In addition to these tests, any test deck may be processed any time before or after completion of the official count.</w:t>
      </w:r>
      <w:r>
        <w:rPr>
          <w:color w:val="000000"/>
          <w:sz w:val="27"/>
          <w:szCs w:val="27"/>
        </w:rPr>
        <w:t> </w:t>
      </w:r>
    </w:p>
    <w:p w14:paraId="3C5A7768" w14:textId="77777777" w:rsidR="00546EE8" w:rsidRPr="00476C01" w:rsidRDefault="00546EE8" w:rsidP="008A2567">
      <w:pPr>
        <w:pStyle w:val="ListParagraph"/>
        <w:numPr>
          <w:ilvl w:val="1"/>
          <w:numId w:val="21"/>
        </w:numPr>
        <w:spacing w:after="120"/>
        <w:contextualSpacing w:val="0"/>
        <w:rPr>
          <w:rFonts w:cs="Arial"/>
          <w:szCs w:val="24"/>
        </w:rPr>
      </w:pPr>
      <w:r w:rsidRPr="00476C01">
        <w:rPr>
          <w:rFonts w:eastAsia="Times New Roman" w:cs="Arial"/>
          <w:szCs w:val="24"/>
        </w:rPr>
        <w:t>The recount board shall count the ballots with the automatic tabulating equipment. A hand count may be conducted to verify the accuracy of the count by the automatic tabulating equipment. If any discrepancy is found, the discrepancy shall be resolved before the recount is concluded. If any vote cannot be accurately counted by the automatic tabulating equipment but can be hand counted, the hand count tally of that vote shall be added to the count by the automatic tabulating equipment</w:t>
      </w:r>
      <w:r w:rsidR="002C45DF">
        <w:rPr>
          <w:rFonts w:eastAsia="Times New Roman" w:cs="Arial"/>
          <w:szCs w:val="24"/>
        </w:rPr>
        <w:t>.</w:t>
      </w:r>
    </w:p>
    <w:p w14:paraId="75A3A6B9" w14:textId="77777777" w:rsidR="00546EE8" w:rsidRPr="00476C01" w:rsidRDefault="00546EE8" w:rsidP="008A2567">
      <w:pPr>
        <w:pStyle w:val="ListParagraph"/>
        <w:numPr>
          <w:ilvl w:val="1"/>
          <w:numId w:val="21"/>
        </w:numPr>
        <w:spacing w:after="120"/>
        <w:contextualSpacing w:val="0"/>
        <w:rPr>
          <w:rFonts w:cs="Arial"/>
          <w:szCs w:val="24"/>
        </w:rPr>
      </w:pPr>
      <w:r w:rsidRPr="00476C01">
        <w:rPr>
          <w:rFonts w:eastAsia="Times New Roman" w:cs="Arial"/>
          <w:szCs w:val="24"/>
        </w:rPr>
        <w:t>Any question arising on the recount shall be determined by majority vote of the recount board</w:t>
      </w:r>
      <w:r w:rsidR="00207D39">
        <w:rPr>
          <w:rFonts w:eastAsia="Times New Roman" w:cs="Arial"/>
          <w:szCs w:val="24"/>
        </w:rPr>
        <w:t>.</w:t>
      </w:r>
    </w:p>
    <w:p w14:paraId="223FEE29" w14:textId="77777777" w:rsidR="00546EE8" w:rsidRPr="00476C01" w:rsidRDefault="00546EE8" w:rsidP="008A2567">
      <w:pPr>
        <w:pStyle w:val="ListParagraph"/>
        <w:numPr>
          <w:ilvl w:val="1"/>
          <w:numId w:val="21"/>
        </w:numPr>
        <w:spacing w:after="120"/>
        <w:contextualSpacing w:val="0"/>
        <w:rPr>
          <w:rFonts w:cs="Arial"/>
          <w:color w:val="000000"/>
          <w:szCs w:val="24"/>
          <w:shd w:val="clear" w:color="auto" w:fill="FFFFFF"/>
        </w:rPr>
      </w:pPr>
      <w:r w:rsidRPr="00476C01">
        <w:rPr>
          <w:rFonts w:eastAsia="Times New Roman" w:cs="Arial"/>
          <w:szCs w:val="24"/>
        </w:rPr>
        <w:t>The recount board shall certify the new returns as printed by the automatic tabulation equipment or as hand counted as the “Official Returns</w:t>
      </w:r>
      <w:r w:rsidRPr="00476C01">
        <w:rPr>
          <w:rFonts w:cs="Arial"/>
          <w:color w:val="000000"/>
          <w:szCs w:val="24"/>
          <w:shd w:val="clear" w:color="auto" w:fill="FFFFFF"/>
        </w:rPr>
        <w:t xml:space="preserve">" for the election by completing the </w:t>
      </w:r>
      <w:r w:rsidRPr="00476C01">
        <w:rPr>
          <w:rFonts w:cs="Arial"/>
          <w:color w:val="000000"/>
          <w:szCs w:val="24"/>
          <w:shd w:val="clear" w:color="auto" w:fill="FFFFFF"/>
        </w:rPr>
        <w:lastRenderedPageBreak/>
        <w:t>Certificate of Recount as provid</w:t>
      </w:r>
      <w:r w:rsidR="00A51E38">
        <w:rPr>
          <w:rFonts w:cs="Arial"/>
          <w:color w:val="000000"/>
          <w:szCs w:val="24"/>
          <w:shd w:val="clear" w:color="auto" w:fill="FFFFFF"/>
        </w:rPr>
        <w:t xml:space="preserve">ed in </w:t>
      </w:r>
      <w:r w:rsidRPr="00C27E4B">
        <w:rPr>
          <w:rFonts w:cs="Arial"/>
          <w:szCs w:val="24"/>
          <w:shd w:val="clear" w:color="auto" w:fill="FFFFFF"/>
        </w:rPr>
        <w:t>5:02:19:08</w:t>
      </w:r>
      <w:r w:rsidR="00F4222F">
        <w:rPr>
          <w:rStyle w:val="Hyperlink"/>
          <w:rFonts w:cs="Arial"/>
          <w:szCs w:val="24"/>
          <w:u w:val="none"/>
          <w:shd w:val="clear" w:color="auto" w:fill="FFFFFF"/>
        </w:rPr>
        <w:t xml:space="preserve">.  </w:t>
      </w:r>
      <w:r w:rsidR="00F4222F">
        <w:rPr>
          <w:rStyle w:val="Hyperlink"/>
          <w:rFonts w:cs="Arial"/>
          <w:color w:val="auto"/>
          <w:szCs w:val="24"/>
          <w:u w:val="none"/>
          <w:shd w:val="clear" w:color="auto" w:fill="FFFFFF"/>
        </w:rPr>
        <w:t xml:space="preserve">This form can be found at the back of this manual. </w:t>
      </w:r>
    </w:p>
    <w:p w14:paraId="09A0648D" w14:textId="77777777" w:rsidR="00434FA1" w:rsidRPr="00476C01" w:rsidRDefault="00434FA1" w:rsidP="00434FA1">
      <w:pPr>
        <w:pStyle w:val="ListParagraph"/>
        <w:numPr>
          <w:ilvl w:val="0"/>
          <w:numId w:val="20"/>
        </w:numPr>
        <w:tabs>
          <w:tab w:val="left" w:pos="1800"/>
        </w:tabs>
        <w:spacing w:after="120"/>
        <w:contextualSpacing w:val="0"/>
        <w:rPr>
          <w:rFonts w:cs="Arial"/>
          <w:szCs w:val="24"/>
        </w:rPr>
      </w:pPr>
      <w:r w:rsidRPr="00476C01">
        <w:rPr>
          <w:rFonts w:cs="Arial"/>
          <w:szCs w:val="24"/>
        </w:rPr>
        <w:t xml:space="preserve">Board may </w:t>
      </w:r>
      <w:r w:rsidR="002C45DF" w:rsidRPr="00476C01">
        <w:rPr>
          <w:rFonts w:cs="Arial"/>
          <w:szCs w:val="24"/>
        </w:rPr>
        <w:t>recess</w:t>
      </w:r>
      <w:r w:rsidR="002C45DF">
        <w:rPr>
          <w:rFonts w:cs="Arial"/>
          <w:szCs w:val="24"/>
        </w:rPr>
        <w:t>;</w:t>
      </w:r>
      <w:r w:rsidRPr="00476C01">
        <w:rPr>
          <w:rFonts w:cs="Arial"/>
          <w:szCs w:val="24"/>
        </w:rPr>
        <w:t xml:space="preserve"> </w:t>
      </w:r>
      <w:r w:rsidR="00B50373" w:rsidRPr="00476C01">
        <w:rPr>
          <w:rFonts w:cs="Arial"/>
          <w:szCs w:val="24"/>
        </w:rPr>
        <w:t>however</w:t>
      </w:r>
      <w:r w:rsidR="002C45DF">
        <w:rPr>
          <w:rFonts w:cs="Arial"/>
          <w:szCs w:val="24"/>
        </w:rPr>
        <w:t>,</w:t>
      </w:r>
      <w:r w:rsidRPr="00476C01">
        <w:rPr>
          <w:rFonts w:cs="Arial"/>
          <w:szCs w:val="24"/>
        </w:rPr>
        <w:t xml:space="preserve"> the recount shall not </w:t>
      </w:r>
      <w:r w:rsidR="00C50FE7" w:rsidRPr="00476C01">
        <w:rPr>
          <w:rFonts w:cs="Arial"/>
          <w:szCs w:val="24"/>
        </w:rPr>
        <w:t>reconvene,</w:t>
      </w:r>
      <w:r w:rsidRPr="00476C01">
        <w:rPr>
          <w:rFonts w:cs="Arial"/>
          <w:szCs w:val="24"/>
        </w:rPr>
        <w:t xml:space="preserve"> nor </w:t>
      </w:r>
      <w:r w:rsidR="00C50FE7">
        <w:rPr>
          <w:rFonts w:cs="Arial"/>
          <w:szCs w:val="24"/>
        </w:rPr>
        <w:t xml:space="preserve">shall </w:t>
      </w:r>
      <w:r w:rsidRPr="00476C01">
        <w:rPr>
          <w:rFonts w:cs="Arial"/>
          <w:szCs w:val="24"/>
        </w:rPr>
        <w:t xml:space="preserve">ballots </w:t>
      </w:r>
      <w:r w:rsidR="00C50FE7">
        <w:rPr>
          <w:rFonts w:cs="Arial"/>
          <w:szCs w:val="24"/>
        </w:rPr>
        <w:t xml:space="preserve">be </w:t>
      </w:r>
      <w:r w:rsidRPr="00476C01">
        <w:rPr>
          <w:rFonts w:cs="Arial"/>
          <w:szCs w:val="24"/>
        </w:rPr>
        <w:t xml:space="preserve">handled until the appointed time for reconvening. (ARSD </w:t>
      </w:r>
      <w:r w:rsidRPr="00C27E4B">
        <w:rPr>
          <w:rFonts w:cs="Arial"/>
          <w:szCs w:val="24"/>
        </w:rPr>
        <w:t>5:02:19:01</w:t>
      </w:r>
      <w:r w:rsidRPr="00476C01">
        <w:rPr>
          <w:rFonts w:cs="Arial"/>
          <w:szCs w:val="24"/>
        </w:rPr>
        <w:t xml:space="preserve">) </w:t>
      </w:r>
    </w:p>
    <w:p w14:paraId="693E3DE7" w14:textId="77777777" w:rsidR="00546EE8" w:rsidRPr="00476C01" w:rsidRDefault="00546EE8" w:rsidP="002023B9">
      <w:pPr>
        <w:pStyle w:val="Heading3-1"/>
      </w:pPr>
      <w:bookmarkStart w:id="22" w:name="_Toc402508222"/>
      <w:r w:rsidRPr="00476C01">
        <w:t>Completion of Recount</w:t>
      </w:r>
      <w:bookmarkEnd w:id="22"/>
    </w:p>
    <w:p w14:paraId="13D9A81A" w14:textId="77777777" w:rsidR="00546EE8" w:rsidRPr="00476C01" w:rsidRDefault="00546EE8" w:rsidP="00497B64">
      <w:pPr>
        <w:pStyle w:val="ListParagraph"/>
        <w:numPr>
          <w:ilvl w:val="0"/>
          <w:numId w:val="74"/>
        </w:numPr>
        <w:tabs>
          <w:tab w:val="left" w:pos="1800"/>
        </w:tabs>
        <w:spacing w:after="120"/>
        <w:contextualSpacing w:val="0"/>
        <w:rPr>
          <w:rFonts w:cs="Arial"/>
          <w:szCs w:val="24"/>
        </w:rPr>
      </w:pPr>
      <w:r w:rsidRPr="00476C01">
        <w:rPr>
          <w:rFonts w:cs="Arial"/>
          <w:szCs w:val="24"/>
        </w:rPr>
        <w:t xml:space="preserve">The </w:t>
      </w:r>
      <w:r w:rsidR="002C45DF">
        <w:rPr>
          <w:rFonts w:cs="Arial"/>
          <w:szCs w:val="24"/>
        </w:rPr>
        <w:t xml:space="preserve">recount </w:t>
      </w:r>
      <w:r w:rsidRPr="00476C01">
        <w:rPr>
          <w:rFonts w:cs="Arial"/>
          <w:szCs w:val="24"/>
        </w:rPr>
        <w:t>board completes Certificate of Recount which lists both the results from the official canvass and the results from the subsequent recount. (</w:t>
      </w:r>
      <w:r w:rsidRPr="00C27E4B">
        <w:rPr>
          <w:rFonts w:cs="Arial"/>
          <w:szCs w:val="24"/>
        </w:rPr>
        <w:t>ARSD 5:02:19:08</w:t>
      </w:r>
      <w:r w:rsidRPr="00476C01">
        <w:rPr>
          <w:rFonts w:cs="Arial"/>
          <w:szCs w:val="24"/>
        </w:rPr>
        <w:t xml:space="preserve"> &amp; </w:t>
      </w:r>
      <w:r w:rsidRPr="00C27E4B">
        <w:rPr>
          <w:rFonts w:cs="Arial"/>
          <w:szCs w:val="24"/>
        </w:rPr>
        <w:t>SDCL 12-21-32</w:t>
      </w:r>
      <w:r w:rsidRPr="00476C01">
        <w:rPr>
          <w:rFonts w:cs="Arial"/>
          <w:szCs w:val="24"/>
        </w:rPr>
        <w:t>)</w:t>
      </w:r>
      <w:r w:rsidR="00F4222F">
        <w:rPr>
          <w:rFonts w:cs="Arial"/>
          <w:szCs w:val="24"/>
        </w:rPr>
        <w:t xml:space="preserve">.  </w:t>
      </w:r>
    </w:p>
    <w:p w14:paraId="2012B77A" w14:textId="77777777" w:rsidR="00546EE8" w:rsidRDefault="00C65B45" w:rsidP="00497B64">
      <w:pPr>
        <w:pStyle w:val="ListParagraph"/>
        <w:numPr>
          <w:ilvl w:val="0"/>
          <w:numId w:val="74"/>
        </w:numPr>
        <w:tabs>
          <w:tab w:val="left" w:pos="1800"/>
        </w:tabs>
        <w:spacing w:after="120"/>
        <w:contextualSpacing w:val="0"/>
        <w:rPr>
          <w:rFonts w:cs="Arial"/>
          <w:szCs w:val="24"/>
        </w:rPr>
      </w:pPr>
      <w:r w:rsidRPr="00476C01">
        <w:rPr>
          <w:rFonts w:cs="Arial"/>
          <w:szCs w:val="24"/>
        </w:rPr>
        <w:t>The C</w:t>
      </w:r>
      <w:r w:rsidR="00546EE8" w:rsidRPr="00476C01">
        <w:rPr>
          <w:rFonts w:cs="Arial"/>
          <w:szCs w:val="24"/>
        </w:rPr>
        <w:t xml:space="preserve">ertificate of Recount is </w:t>
      </w:r>
      <w:r w:rsidR="004C7169">
        <w:rPr>
          <w:rFonts w:cs="Arial"/>
          <w:szCs w:val="24"/>
        </w:rPr>
        <w:t xml:space="preserve">maintained in </w:t>
      </w:r>
      <w:r w:rsidR="002C45DF">
        <w:rPr>
          <w:rFonts w:cs="Arial"/>
          <w:szCs w:val="24"/>
        </w:rPr>
        <w:t>the</w:t>
      </w:r>
      <w:r w:rsidR="004C7169">
        <w:rPr>
          <w:rFonts w:cs="Arial"/>
          <w:szCs w:val="24"/>
        </w:rPr>
        <w:t xml:space="preserve"> </w:t>
      </w:r>
      <w:r w:rsidR="00103176">
        <w:rPr>
          <w:rFonts w:cs="Arial"/>
          <w:szCs w:val="24"/>
        </w:rPr>
        <w:t>office</w:t>
      </w:r>
      <w:r w:rsidR="002C45DF">
        <w:rPr>
          <w:rFonts w:cs="Arial"/>
          <w:szCs w:val="24"/>
        </w:rPr>
        <w:t xml:space="preserve"> of the Finance Officer or School Business Manager.</w:t>
      </w:r>
    </w:p>
    <w:p w14:paraId="0915887C" w14:textId="77777777" w:rsidR="004A2F9A" w:rsidRDefault="004A2F9A" w:rsidP="004A2F9A">
      <w:pPr>
        <w:pStyle w:val="ListParagraph"/>
        <w:numPr>
          <w:ilvl w:val="0"/>
          <w:numId w:val="74"/>
        </w:numPr>
        <w:tabs>
          <w:tab w:val="left" w:pos="1800"/>
        </w:tabs>
        <w:spacing w:after="120"/>
        <w:contextualSpacing w:val="0"/>
        <w:rPr>
          <w:rFonts w:cs="Arial"/>
          <w:szCs w:val="24"/>
        </w:rPr>
      </w:pPr>
      <w:r w:rsidRPr="004A2F9A">
        <w:rPr>
          <w:rFonts w:cs="Arial"/>
          <w:szCs w:val="24"/>
        </w:rPr>
        <w:t xml:space="preserve">The finance officer or school business manager will seal up the ballots and keep them sealed for sixty days pursuant to SDCL 12-20-31:  </w:t>
      </w:r>
    </w:p>
    <w:p w14:paraId="1A21A343" w14:textId="77777777" w:rsidR="004A2F9A" w:rsidRPr="004A2F9A" w:rsidRDefault="004A2F9A" w:rsidP="004A2F9A">
      <w:pPr>
        <w:pStyle w:val="ListParagraph"/>
        <w:tabs>
          <w:tab w:val="left" w:pos="1800"/>
        </w:tabs>
        <w:spacing w:after="120"/>
        <w:ind w:left="1080"/>
        <w:contextualSpacing w:val="0"/>
        <w:rPr>
          <w:rFonts w:cs="Arial"/>
          <w:szCs w:val="24"/>
        </w:rPr>
      </w:pPr>
      <w:r w:rsidRPr="00C27E4B">
        <w:rPr>
          <w:rFonts w:cs="Arial"/>
          <w:szCs w:val="24"/>
        </w:rPr>
        <w:t>SDCL 12-20-31</w:t>
      </w:r>
      <w:r w:rsidRPr="004A2F9A">
        <w:rPr>
          <w:rFonts w:cs="Arial"/>
          <w:szCs w:val="24"/>
        </w:rPr>
        <w:t>.   Destruction of ballots and pollbooks--Period for which held--Pending recount or contest. The officer in charge of an election may destroy voted ballots and pollbooks from a nonfederal election sixty days following the election at which such ballots were voted. However, they may not be destroyed if any recount or contest of such election is pending. The officer in charge of an election may destroy voted ballots, pollbooks and all other election material relating to a federal election twenty-two months after the election at which the ballots were voted. For the purpose of this section, a federal election is any election to nominate or elect persons to the United States Congress or other national elected position, including national issues or questions. If a ballot is used for a federal election and a state or local election, the ballots and all other election material shall be maintained for twenty-two months. All federal election material may be removed from the ballot box if it is maintained in such a manner as to guarantee the safety and integrity of such material.</w:t>
      </w:r>
    </w:p>
    <w:p w14:paraId="17810D3F" w14:textId="77777777" w:rsidR="00497B64" w:rsidRDefault="00546EE8" w:rsidP="00497B64">
      <w:pPr>
        <w:pStyle w:val="ListParagraph"/>
        <w:numPr>
          <w:ilvl w:val="0"/>
          <w:numId w:val="74"/>
        </w:numPr>
        <w:tabs>
          <w:tab w:val="left" w:pos="1800"/>
        </w:tabs>
        <w:spacing w:after="120"/>
        <w:contextualSpacing w:val="0"/>
        <w:rPr>
          <w:rStyle w:val="Hyperlink"/>
          <w:rFonts w:cs="Arial"/>
          <w:color w:val="auto"/>
          <w:szCs w:val="24"/>
          <w:u w:val="none"/>
        </w:rPr>
      </w:pPr>
      <w:r w:rsidRPr="00497B64">
        <w:rPr>
          <w:rFonts w:cs="Arial"/>
          <w:szCs w:val="24"/>
        </w:rPr>
        <w:t xml:space="preserve">Any disputed ballots shall be recorded on the Certificate of Disputed Ballots </w:t>
      </w:r>
      <w:r w:rsidRPr="00C27E4B">
        <w:rPr>
          <w:rFonts w:cs="Arial"/>
          <w:szCs w:val="24"/>
        </w:rPr>
        <w:t>(ARSD 5:02:19:09)</w:t>
      </w:r>
      <w:r w:rsidRPr="00497B64">
        <w:rPr>
          <w:rFonts w:cs="Arial"/>
          <w:szCs w:val="24"/>
        </w:rPr>
        <w:t xml:space="preserve"> and delivered to the person in charge of the election along with the disputed ballots. </w:t>
      </w:r>
      <w:r w:rsidRPr="00C27E4B">
        <w:rPr>
          <w:rFonts w:cs="Arial"/>
          <w:szCs w:val="24"/>
        </w:rPr>
        <w:t>(SDCL 12-21-33)</w:t>
      </w:r>
      <w:r w:rsidR="00497B64" w:rsidRPr="00497B64">
        <w:rPr>
          <w:rStyle w:val="Hyperlink"/>
          <w:rFonts w:cs="Arial"/>
          <w:szCs w:val="24"/>
          <w:u w:val="none"/>
        </w:rPr>
        <w:t xml:space="preserve"> </w:t>
      </w:r>
    </w:p>
    <w:p w14:paraId="4CE5DD70" w14:textId="77777777" w:rsidR="00497B64" w:rsidRPr="00497B64" w:rsidRDefault="00497B64" w:rsidP="00497B64">
      <w:pPr>
        <w:pStyle w:val="ListParagraph"/>
        <w:numPr>
          <w:ilvl w:val="0"/>
          <w:numId w:val="74"/>
        </w:numPr>
        <w:tabs>
          <w:tab w:val="left" w:pos="1800"/>
        </w:tabs>
        <w:spacing w:after="120"/>
        <w:contextualSpacing w:val="0"/>
        <w:rPr>
          <w:rFonts w:cs="Arial"/>
          <w:szCs w:val="24"/>
        </w:rPr>
      </w:pPr>
      <w:r w:rsidRPr="00497B64">
        <w:rPr>
          <w:rFonts w:cs="Arial"/>
          <w:color w:val="000000"/>
          <w:szCs w:val="24"/>
          <w:shd w:val="clear" w:color="auto" w:fill="FFFFFF"/>
        </w:rPr>
        <w:t>The governing board of the municipality or the school board will canvass the results of the recount.</w:t>
      </w:r>
    </w:p>
    <w:p w14:paraId="296CEA54" w14:textId="77777777" w:rsidR="003113A3" w:rsidRPr="003113A3" w:rsidRDefault="00546EE8" w:rsidP="00EC1C4B">
      <w:pPr>
        <w:pStyle w:val="ListParagraph"/>
        <w:numPr>
          <w:ilvl w:val="0"/>
          <w:numId w:val="74"/>
        </w:numPr>
        <w:tabs>
          <w:tab w:val="left" w:pos="1800"/>
        </w:tabs>
        <w:spacing w:after="0" w:line="360" w:lineRule="auto"/>
        <w:contextualSpacing w:val="0"/>
        <w:rPr>
          <w:rFonts w:cs="Arial"/>
          <w:szCs w:val="24"/>
        </w:rPr>
      </w:pPr>
      <w:r w:rsidRPr="00476C01">
        <w:rPr>
          <w:rFonts w:cs="Arial"/>
          <w:color w:val="000000"/>
          <w:szCs w:val="24"/>
          <w:shd w:val="clear" w:color="auto" w:fill="FFFFFF"/>
        </w:rPr>
        <w:t xml:space="preserve">If such corrected abstract by the recount board shows no change in the result as previously found on the official returns, no further action shall be taken. But if there is a change in such result, a new certificate of election or nomination shall be issued to each candidate found to have been elected or nominated as the case may be, which certificate shall be signed by at least two members of such board and shall set forth the nomination or election of such person as to such office or position. </w:t>
      </w:r>
    </w:p>
    <w:p w14:paraId="52666DC9" w14:textId="77777777" w:rsidR="00546EE8" w:rsidRPr="003113A3" w:rsidRDefault="00546EE8" w:rsidP="00EC1C4B">
      <w:pPr>
        <w:pStyle w:val="ListParagraph"/>
        <w:tabs>
          <w:tab w:val="left" w:pos="1800"/>
        </w:tabs>
        <w:spacing w:after="0" w:line="360" w:lineRule="auto"/>
        <w:ind w:left="360"/>
        <w:contextualSpacing w:val="0"/>
        <w:rPr>
          <w:rFonts w:cs="Arial"/>
          <w:szCs w:val="24"/>
        </w:rPr>
      </w:pPr>
      <w:r w:rsidRPr="003113A3">
        <w:rPr>
          <w:rFonts w:cs="Arial"/>
          <w:color w:val="000000"/>
          <w:szCs w:val="24"/>
          <w:shd w:val="clear" w:color="auto" w:fill="FFFFFF"/>
        </w:rPr>
        <w:t>(</w:t>
      </w:r>
      <w:r w:rsidRPr="003113A3">
        <w:rPr>
          <w:rFonts w:cs="Arial"/>
          <w:szCs w:val="24"/>
          <w:shd w:val="clear" w:color="auto" w:fill="FFFFFF"/>
        </w:rPr>
        <w:t>SDCL 12-21-37</w:t>
      </w:r>
      <w:r w:rsidRPr="003113A3">
        <w:rPr>
          <w:rFonts w:cs="Arial"/>
          <w:color w:val="000000"/>
          <w:szCs w:val="24"/>
          <w:shd w:val="clear" w:color="auto" w:fill="FFFFFF"/>
        </w:rPr>
        <w:t>)</w:t>
      </w:r>
    </w:p>
    <w:p w14:paraId="3E8E869F" w14:textId="77777777" w:rsidR="00546EE8" w:rsidRDefault="00546EE8" w:rsidP="00DD2CBF">
      <w:pPr>
        <w:tabs>
          <w:tab w:val="left" w:pos="1800"/>
        </w:tabs>
        <w:autoSpaceDE w:val="0"/>
        <w:autoSpaceDN w:val="0"/>
        <w:adjustRightInd w:val="0"/>
        <w:spacing w:after="120" w:line="240" w:lineRule="auto"/>
        <w:ind w:left="2040" w:hanging="2040"/>
        <w:rPr>
          <w:rFonts w:cs="Arial"/>
          <w:b/>
          <w:bCs/>
          <w:szCs w:val="24"/>
        </w:rPr>
      </w:pPr>
    </w:p>
    <w:p w14:paraId="7CCF49FD" w14:textId="77777777" w:rsidR="00FF3DBB" w:rsidRDefault="00FF3DBB" w:rsidP="00DD2CBF">
      <w:pPr>
        <w:tabs>
          <w:tab w:val="left" w:pos="1800"/>
        </w:tabs>
        <w:autoSpaceDE w:val="0"/>
        <w:autoSpaceDN w:val="0"/>
        <w:adjustRightInd w:val="0"/>
        <w:spacing w:after="120" w:line="240" w:lineRule="auto"/>
        <w:ind w:left="2040" w:hanging="2040"/>
        <w:rPr>
          <w:rFonts w:cs="Arial"/>
          <w:b/>
          <w:bCs/>
          <w:szCs w:val="24"/>
        </w:rPr>
      </w:pPr>
    </w:p>
    <w:p w14:paraId="37567302" w14:textId="77777777" w:rsidR="00FF3DBB" w:rsidRDefault="00FF3DBB" w:rsidP="00DD2CBF">
      <w:pPr>
        <w:tabs>
          <w:tab w:val="left" w:pos="1800"/>
        </w:tabs>
        <w:autoSpaceDE w:val="0"/>
        <w:autoSpaceDN w:val="0"/>
        <w:adjustRightInd w:val="0"/>
        <w:spacing w:after="120" w:line="240" w:lineRule="auto"/>
        <w:ind w:left="2040" w:hanging="2040"/>
        <w:rPr>
          <w:rFonts w:cs="Arial"/>
          <w:b/>
          <w:bCs/>
          <w:szCs w:val="24"/>
        </w:rPr>
      </w:pPr>
    </w:p>
    <w:p w14:paraId="0A86F690" w14:textId="77777777" w:rsidR="00FF3DBB" w:rsidRPr="00476C01" w:rsidRDefault="00FF3DBB" w:rsidP="00662B5F">
      <w:pPr>
        <w:tabs>
          <w:tab w:val="left" w:pos="1800"/>
        </w:tabs>
        <w:autoSpaceDE w:val="0"/>
        <w:autoSpaceDN w:val="0"/>
        <w:adjustRightInd w:val="0"/>
        <w:spacing w:after="120" w:line="240" w:lineRule="auto"/>
        <w:rPr>
          <w:rFonts w:cs="Arial"/>
          <w:b/>
          <w:bCs/>
          <w:szCs w:val="24"/>
        </w:rPr>
      </w:pPr>
    </w:p>
    <w:p w14:paraId="76AD95D3" w14:textId="77777777" w:rsidR="00D22449" w:rsidRPr="00476C01" w:rsidRDefault="00ED0DEC" w:rsidP="008B5C20">
      <w:pPr>
        <w:pStyle w:val="Heading1-1"/>
        <w:rPr>
          <w:sz w:val="24"/>
          <w:u w:val="single"/>
        </w:rPr>
      </w:pPr>
      <w:bookmarkStart w:id="23" w:name="_Toc402508223"/>
      <w:r>
        <w:lastRenderedPageBreak/>
        <w:t>Additional Information u</w:t>
      </w:r>
      <w:r w:rsidR="00C65B45" w:rsidRPr="00476C01">
        <w:t xml:space="preserve">pon </w:t>
      </w:r>
      <w:r w:rsidR="008B5C20" w:rsidRPr="00476C01">
        <w:t>Recount Completion</w:t>
      </w:r>
      <w:bookmarkEnd w:id="23"/>
    </w:p>
    <w:p w14:paraId="7C59C399" w14:textId="77777777" w:rsidR="00D22449" w:rsidRPr="00476C01" w:rsidRDefault="00D22449" w:rsidP="0027322B">
      <w:pPr>
        <w:pStyle w:val="ListParagraph"/>
        <w:numPr>
          <w:ilvl w:val="0"/>
          <w:numId w:val="49"/>
        </w:numPr>
        <w:spacing w:after="120"/>
        <w:contextualSpacing w:val="0"/>
        <w:rPr>
          <w:rFonts w:cs="Arial"/>
          <w:color w:val="000000"/>
          <w:szCs w:val="24"/>
          <w:shd w:val="clear" w:color="auto" w:fill="FFFFFF"/>
        </w:rPr>
      </w:pPr>
      <w:r w:rsidRPr="00476C01">
        <w:rPr>
          <w:rFonts w:cs="Arial"/>
          <w:color w:val="000000"/>
          <w:szCs w:val="24"/>
          <w:shd w:val="clear" w:color="auto" w:fill="FFFFFF"/>
        </w:rPr>
        <w:t xml:space="preserve">Any certificate of nomination or election issued under the provisions of this chapter shall have the effect of and shall be recognized as superseding and rendering null and void any certificate of election </w:t>
      </w:r>
      <w:r w:rsidR="008B5C20" w:rsidRPr="00476C01">
        <w:rPr>
          <w:rFonts w:cs="Arial"/>
          <w:color w:val="000000"/>
          <w:szCs w:val="24"/>
          <w:shd w:val="clear" w:color="auto" w:fill="FFFFFF"/>
        </w:rPr>
        <w:t>or nomination previously issued. T</w:t>
      </w:r>
      <w:r w:rsidRPr="00476C01">
        <w:rPr>
          <w:rFonts w:cs="Arial"/>
          <w:color w:val="000000"/>
          <w:szCs w:val="24"/>
          <w:shd w:val="clear" w:color="auto" w:fill="FFFFFF"/>
        </w:rPr>
        <w:t xml:space="preserve">he holder of any certificate of nomination or election issued under this chapter shall have the same identical rights as if he held the original certificate of nomination or election and no recount had been had. </w:t>
      </w:r>
      <w:r w:rsidRPr="00C27E4B">
        <w:rPr>
          <w:rFonts w:cs="Arial"/>
          <w:szCs w:val="24"/>
          <w:shd w:val="clear" w:color="auto" w:fill="FFFFFF"/>
        </w:rPr>
        <w:t>(SDCL 12-21-41)</w:t>
      </w:r>
    </w:p>
    <w:p w14:paraId="1AB1BFD7" w14:textId="77777777" w:rsidR="00D22449" w:rsidRPr="00476C01" w:rsidRDefault="00D22449" w:rsidP="0027322B">
      <w:pPr>
        <w:pStyle w:val="ListParagraph"/>
        <w:numPr>
          <w:ilvl w:val="0"/>
          <w:numId w:val="49"/>
        </w:numPr>
        <w:tabs>
          <w:tab w:val="left" w:pos="1800"/>
        </w:tabs>
        <w:spacing w:after="120"/>
        <w:contextualSpacing w:val="0"/>
        <w:rPr>
          <w:rFonts w:cs="Arial"/>
          <w:color w:val="000000"/>
          <w:szCs w:val="24"/>
          <w:shd w:val="clear" w:color="auto" w:fill="FFFFFF"/>
        </w:rPr>
      </w:pPr>
      <w:r w:rsidRPr="00476C01">
        <w:rPr>
          <w:rFonts w:cs="Arial"/>
          <w:color w:val="000000"/>
          <w:szCs w:val="24"/>
          <w:shd w:val="clear" w:color="auto" w:fill="FFFFFF"/>
        </w:rPr>
        <w:t xml:space="preserve">The determination, as provided in this chapter, of a corrected and changed result upon a recount as to any referred or submitted question shall have the effect of superseding and rendering null and void the result as found upon the original canvass. </w:t>
      </w:r>
      <w:r w:rsidR="008B5C20" w:rsidRPr="00476C01">
        <w:rPr>
          <w:rStyle w:val="apple-converted-space"/>
          <w:rFonts w:cs="Arial"/>
          <w:color w:val="000000"/>
          <w:szCs w:val="24"/>
          <w:shd w:val="clear" w:color="auto" w:fill="FFFFFF"/>
        </w:rPr>
        <w:t> </w:t>
      </w:r>
      <w:r w:rsidR="003113A3">
        <w:rPr>
          <w:rStyle w:val="apple-converted-space"/>
          <w:rFonts w:cs="Arial"/>
          <w:color w:val="000000"/>
          <w:szCs w:val="24"/>
          <w:shd w:val="clear" w:color="auto" w:fill="FFFFFF"/>
        </w:rPr>
        <w:t>(</w:t>
      </w:r>
      <w:r w:rsidR="008B5C20" w:rsidRPr="00C27E4B">
        <w:rPr>
          <w:rFonts w:cs="Arial"/>
          <w:szCs w:val="24"/>
          <w:shd w:val="clear" w:color="auto" w:fill="FFFFFF"/>
        </w:rPr>
        <w:t>SDCL 12-21-42</w:t>
      </w:r>
      <w:r w:rsidR="008B5C20" w:rsidRPr="00476C01">
        <w:rPr>
          <w:rFonts w:cs="Arial"/>
          <w:color w:val="000000"/>
          <w:szCs w:val="24"/>
          <w:shd w:val="clear" w:color="auto" w:fill="FFFFFF"/>
        </w:rPr>
        <w:t>.</w:t>
      </w:r>
      <w:r w:rsidR="003113A3">
        <w:rPr>
          <w:rStyle w:val="apple-converted-space"/>
          <w:rFonts w:cs="Arial"/>
          <w:color w:val="000000"/>
          <w:szCs w:val="24"/>
          <w:shd w:val="clear" w:color="auto" w:fill="FFFFFF"/>
        </w:rPr>
        <w:t>)</w:t>
      </w:r>
      <w:r w:rsidR="008B5C20" w:rsidRPr="00476C01">
        <w:rPr>
          <w:rStyle w:val="apple-converted-space"/>
          <w:rFonts w:cs="Arial"/>
          <w:color w:val="000000"/>
          <w:szCs w:val="24"/>
          <w:shd w:val="clear" w:color="auto" w:fill="FFFFFF"/>
        </w:rPr>
        <w:t> </w:t>
      </w:r>
    </w:p>
    <w:p w14:paraId="30196D4E" w14:textId="77777777" w:rsidR="00D22449" w:rsidRPr="00476C01" w:rsidRDefault="00D22449" w:rsidP="0027322B">
      <w:pPr>
        <w:pStyle w:val="ListParagraph"/>
        <w:numPr>
          <w:ilvl w:val="0"/>
          <w:numId w:val="49"/>
        </w:numPr>
        <w:tabs>
          <w:tab w:val="left" w:pos="1800"/>
        </w:tabs>
        <w:spacing w:after="120"/>
        <w:contextualSpacing w:val="0"/>
        <w:rPr>
          <w:rStyle w:val="Hyperlink"/>
          <w:rFonts w:cs="Arial"/>
          <w:color w:val="auto"/>
          <w:szCs w:val="24"/>
          <w:u w:val="none"/>
        </w:rPr>
      </w:pPr>
      <w:r w:rsidRPr="00476C01">
        <w:rPr>
          <w:rFonts w:cs="Arial"/>
          <w:color w:val="000000"/>
          <w:szCs w:val="24"/>
          <w:shd w:val="clear" w:color="auto" w:fill="FFFFFF"/>
        </w:rPr>
        <w:t xml:space="preserve">Whenever the ballots cast in any precinct have been recounted as to any office, nomination, petition, or question, such ballots </w:t>
      </w:r>
      <w:r w:rsidRPr="00476C01">
        <w:rPr>
          <w:rFonts w:cs="Arial"/>
          <w:b/>
          <w:color w:val="000000"/>
          <w:szCs w:val="24"/>
          <w:shd w:val="clear" w:color="auto" w:fill="FFFFFF"/>
        </w:rPr>
        <w:t>shall not thereafter</w:t>
      </w:r>
      <w:r w:rsidRPr="00476C01">
        <w:rPr>
          <w:rFonts w:cs="Arial"/>
          <w:color w:val="000000"/>
          <w:szCs w:val="24"/>
          <w:shd w:val="clear" w:color="auto" w:fill="FFFFFF"/>
        </w:rPr>
        <w:t>, exce</w:t>
      </w:r>
      <w:r w:rsidR="002C2BEF">
        <w:rPr>
          <w:rFonts w:cs="Arial"/>
          <w:color w:val="000000"/>
          <w:szCs w:val="24"/>
          <w:shd w:val="clear" w:color="auto" w:fill="FFFFFF"/>
        </w:rPr>
        <w:t>pt as specifically provided in</w:t>
      </w:r>
      <w:r w:rsidRPr="00476C01">
        <w:rPr>
          <w:rFonts w:cs="Arial"/>
          <w:color w:val="000000"/>
          <w:szCs w:val="24"/>
          <w:shd w:val="clear" w:color="auto" w:fill="FFFFFF"/>
        </w:rPr>
        <w:t> </w:t>
      </w:r>
      <w:r w:rsidR="00D4127F">
        <w:rPr>
          <w:rFonts w:cs="Arial"/>
          <w:color w:val="000000"/>
          <w:szCs w:val="24"/>
          <w:shd w:val="clear" w:color="auto" w:fill="FFFFFF"/>
        </w:rPr>
        <w:br/>
      </w:r>
      <w:r w:rsidRPr="00C27E4B">
        <w:rPr>
          <w:rFonts w:cs="Arial"/>
          <w:szCs w:val="24"/>
          <w:shd w:val="clear" w:color="auto" w:fill="FFFFFF"/>
        </w:rPr>
        <w:t>12-21-45</w:t>
      </w:r>
      <w:r w:rsidRPr="00476C01">
        <w:rPr>
          <w:rFonts w:cs="Arial"/>
          <w:color w:val="000000"/>
          <w:szCs w:val="24"/>
          <w:shd w:val="clear" w:color="auto" w:fill="FFFFFF"/>
        </w:rPr>
        <w:t xml:space="preserve">, be recounted as to the same office, nomination, position, or question. </w:t>
      </w:r>
      <w:r w:rsidRPr="00C27E4B">
        <w:rPr>
          <w:rFonts w:cs="Arial"/>
          <w:szCs w:val="24"/>
          <w:shd w:val="clear" w:color="auto" w:fill="FFFFFF"/>
        </w:rPr>
        <w:t>(SDCL 12-21-44)</w:t>
      </w:r>
    </w:p>
    <w:p w14:paraId="6FA7D808" w14:textId="0AD2E095" w:rsidR="006734CC" w:rsidRPr="00D50357" w:rsidRDefault="002F23CD" w:rsidP="00D9396A">
      <w:pPr>
        <w:pStyle w:val="ListParagraph"/>
        <w:numPr>
          <w:ilvl w:val="0"/>
          <w:numId w:val="49"/>
        </w:numPr>
        <w:tabs>
          <w:tab w:val="left" w:pos="1800"/>
        </w:tabs>
        <w:spacing w:after="120"/>
        <w:contextualSpacing w:val="0"/>
        <w:rPr>
          <w:rFonts w:cs="Arial"/>
          <w:szCs w:val="24"/>
        </w:rPr>
      </w:pPr>
      <w:r w:rsidRPr="00D50357">
        <w:rPr>
          <w:rFonts w:cs="Arial"/>
          <w:color w:val="000000"/>
          <w:szCs w:val="24"/>
          <w:shd w:val="clear" w:color="auto" w:fill="FFFFFF"/>
        </w:rPr>
        <w:t xml:space="preserve">When a tie vote between candidates is found to exist after a recount has been performed, it shall be the duty of the person in charge of the election to fix a time and place for the drawing of lots by the candidates involved in the tie vote, giving reasonable notice of the time and place to each of the candidates. Each such candidate may appear at the time and place designated either in person or by a representative, the candidate or candidates entitled to the certificate or certificates of nomination or election shall be determined by drawing of lots in the manner directed by such authority, and the certificate or certificates of nomination or election shall be issued accordingly. </w:t>
      </w:r>
      <w:r w:rsidR="007A5C8F" w:rsidRPr="00D50357">
        <w:rPr>
          <w:rFonts w:cs="Arial"/>
          <w:color w:val="000000"/>
          <w:szCs w:val="24"/>
          <w:shd w:val="clear" w:color="auto" w:fill="FFFFFF"/>
        </w:rPr>
        <w:t xml:space="preserve"> </w:t>
      </w:r>
      <w:bookmarkStart w:id="24" w:name="_Toc402508224"/>
    </w:p>
    <w:p w14:paraId="56FE717E" w14:textId="53DB514D" w:rsidR="00D50357" w:rsidRDefault="00D50357" w:rsidP="00D50357">
      <w:pPr>
        <w:tabs>
          <w:tab w:val="left" w:pos="1800"/>
        </w:tabs>
        <w:spacing w:after="120"/>
        <w:rPr>
          <w:rStyle w:val="Hyperlink"/>
          <w:rFonts w:cs="Arial"/>
          <w:color w:val="auto"/>
          <w:szCs w:val="24"/>
          <w:u w:val="none"/>
        </w:rPr>
      </w:pPr>
    </w:p>
    <w:p w14:paraId="1FCAD276" w14:textId="77777777" w:rsidR="00D50357" w:rsidRPr="00D50357" w:rsidRDefault="00D50357" w:rsidP="00D50357">
      <w:pPr>
        <w:tabs>
          <w:tab w:val="left" w:pos="1800"/>
        </w:tabs>
        <w:spacing w:after="120"/>
        <w:rPr>
          <w:rStyle w:val="Hyperlink"/>
          <w:rFonts w:cs="Arial"/>
          <w:color w:val="auto"/>
          <w:szCs w:val="24"/>
          <w:u w:val="none"/>
        </w:rPr>
      </w:pPr>
    </w:p>
    <w:p w14:paraId="15179FA6" w14:textId="77777777" w:rsidR="00C50FE7" w:rsidRDefault="00C50FE7" w:rsidP="006734CC">
      <w:pPr>
        <w:tabs>
          <w:tab w:val="left" w:pos="1800"/>
        </w:tabs>
        <w:spacing w:after="120"/>
        <w:rPr>
          <w:rStyle w:val="Hyperlink"/>
          <w:rFonts w:cs="Arial"/>
          <w:color w:val="auto"/>
          <w:szCs w:val="24"/>
          <w:u w:val="none"/>
        </w:rPr>
      </w:pPr>
    </w:p>
    <w:p w14:paraId="465456C8" w14:textId="77777777" w:rsidR="00C50FE7" w:rsidRDefault="00C50FE7" w:rsidP="006734CC">
      <w:pPr>
        <w:tabs>
          <w:tab w:val="left" w:pos="1800"/>
        </w:tabs>
        <w:spacing w:after="120"/>
        <w:rPr>
          <w:rStyle w:val="Hyperlink"/>
          <w:rFonts w:cs="Arial"/>
          <w:color w:val="auto"/>
          <w:szCs w:val="24"/>
          <w:u w:val="none"/>
        </w:rPr>
      </w:pPr>
    </w:p>
    <w:p w14:paraId="2C920854" w14:textId="77777777" w:rsidR="00C50FE7" w:rsidRDefault="00C50FE7" w:rsidP="006734CC">
      <w:pPr>
        <w:tabs>
          <w:tab w:val="left" w:pos="1800"/>
        </w:tabs>
        <w:spacing w:after="120"/>
        <w:rPr>
          <w:rStyle w:val="Hyperlink"/>
          <w:rFonts w:cs="Arial"/>
          <w:color w:val="auto"/>
          <w:szCs w:val="24"/>
          <w:u w:val="none"/>
        </w:rPr>
      </w:pPr>
    </w:p>
    <w:p w14:paraId="795657E7" w14:textId="77777777" w:rsidR="00C50FE7" w:rsidRDefault="00C50FE7" w:rsidP="006734CC">
      <w:pPr>
        <w:tabs>
          <w:tab w:val="left" w:pos="1800"/>
        </w:tabs>
        <w:spacing w:after="120"/>
        <w:rPr>
          <w:rStyle w:val="Hyperlink"/>
          <w:rFonts w:cs="Arial"/>
          <w:color w:val="auto"/>
          <w:szCs w:val="24"/>
          <w:u w:val="none"/>
        </w:rPr>
      </w:pPr>
    </w:p>
    <w:p w14:paraId="00772D83" w14:textId="77777777" w:rsidR="00C50FE7" w:rsidRDefault="00C50FE7" w:rsidP="006734CC">
      <w:pPr>
        <w:tabs>
          <w:tab w:val="left" w:pos="1800"/>
        </w:tabs>
        <w:spacing w:after="120"/>
        <w:rPr>
          <w:rStyle w:val="Hyperlink"/>
          <w:rFonts w:cs="Arial"/>
          <w:color w:val="auto"/>
          <w:szCs w:val="24"/>
          <w:u w:val="none"/>
        </w:rPr>
      </w:pPr>
    </w:p>
    <w:p w14:paraId="77199FFA" w14:textId="77777777" w:rsidR="00FF3DBB" w:rsidRDefault="00FF3DBB" w:rsidP="006734CC">
      <w:pPr>
        <w:tabs>
          <w:tab w:val="left" w:pos="1800"/>
        </w:tabs>
        <w:spacing w:after="120"/>
        <w:rPr>
          <w:rStyle w:val="Hyperlink"/>
          <w:rFonts w:cs="Arial"/>
          <w:color w:val="auto"/>
          <w:szCs w:val="24"/>
          <w:u w:val="none"/>
        </w:rPr>
      </w:pPr>
    </w:p>
    <w:p w14:paraId="2D1B2C2A" w14:textId="77777777" w:rsidR="00FF3DBB" w:rsidRDefault="00FF3DBB" w:rsidP="006734CC">
      <w:pPr>
        <w:tabs>
          <w:tab w:val="left" w:pos="1800"/>
        </w:tabs>
        <w:spacing w:after="120"/>
        <w:rPr>
          <w:rStyle w:val="Hyperlink"/>
          <w:rFonts w:cs="Arial"/>
          <w:color w:val="auto"/>
          <w:szCs w:val="24"/>
          <w:u w:val="none"/>
        </w:rPr>
      </w:pPr>
    </w:p>
    <w:p w14:paraId="067A0D52" w14:textId="77777777" w:rsidR="00FF3DBB" w:rsidRDefault="00FF3DBB" w:rsidP="006734CC">
      <w:pPr>
        <w:tabs>
          <w:tab w:val="left" w:pos="1800"/>
        </w:tabs>
        <w:spacing w:after="120"/>
        <w:rPr>
          <w:rStyle w:val="Hyperlink"/>
          <w:rFonts w:cs="Arial"/>
          <w:color w:val="auto"/>
          <w:szCs w:val="24"/>
          <w:u w:val="none"/>
        </w:rPr>
      </w:pPr>
    </w:p>
    <w:p w14:paraId="135DAFE6" w14:textId="77777777" w:rsidR="00FF3DBB" w:rsidRDefault="00FF3DBB" w:rsidP="006734CC">
      <w:pPr>
        <w:tabs>
          <w:tab w:val="left" w:pos="1800"/>
        </w:tabs>
        <w:spacing w:after="120"/>
        <w:rPr>
          <w:rStyle w:val="Hyperlink"/>
          <w:rFonts w:cs="Arial"/>
          <w:color w:val="auto"/>
          <w:szCs w:val="24"/>
          <w:u w:val="none"/>
        </w:rPr>
      </w:pPr>
    </w:p>
    <w:p w14:paraId="0C31CB5F" w14:textId="77777777" w:rsidR="00FF3DBB" w:rsidRDefault="00FF3DBB" w:rsidP="006734CC">
      <w:pPr>
        <w:tabs>
          <w:tab w:val="left" w:pos="1800"/>
        </w:tabs>
        <w:spacing w:after="120"/>
        <w:rPr>
          <w:rStyle w:val="Hyperlink"/>
          <w:rFonts w:cs="Arial"/>
          <w:color w:val="auto"/>
          <w:szCs w:val="24"/>
          <w:u w:val="none"/>
        </w:rPr>
      </w:pPr>
    </w:p>
    <w:p w14:paraId="6D53B38E" w14:textId="77777777" w:rsidR="00FF3DBB" w:rsidRDefault="00FF3DBB" w:rsidP="006734CC">
      <w:pPr>
        <w:tabs>
          <w:tab w:val="left" w:pos="1800"/>
        </w:tabs>
        <w:spacing w:after="120"/>
        <w:rPr>
          <w:rStyle w:val="Hyperlink"/>
          <w:rFonts w:cs="Arial"/>
          <w:color w:val="auto"/>
          <w:szCs w:val="24"/>
          <w:u w:val="none"/>
        </w:rPr>
      </w:pPr>
    </w:p>
    <w:p w14:paraId="3F1C49B2" w14:textId="77777777" w:rsidR="00C50FE7" w:rsidRDefault="00C50FE7" w:rsidP="006734CC">
      <w:pPr>
        <w:tabs>
          <w:tab w:val="left" w:pos="1800"/>
        </w:tabs>
        <w:spacing w:after="120"/>
        <w:rPr>
          <w:rStyle w:val="Hyperlink"/>
          <w:rFonts w:cs="Arial"/>
          <w:color w:val="auto"/>
          <w:szCs w:val="24"/>
          <w:u w:val="none"/>
        </w:rPr>
      </w:pPr>
    </w:p>
    <w:p w14:paraId="3B43F5ED" w14:textId="77777777" w:rsidR="00C50FE7" w:rsidRDefault="00C50FE7" w:rsidP="006734CC">
      <w:pPr>
        <w:tabs>
          <w:tab w:val="left" w:pos="1800"/>
        </w:tabs>
        <w:spacing w:after="120"/>
        <w:rPr>
          <w:rStyle w:val="Hyperlink"/>
          <w:rFonts w:cs="Arial"/>
          <w:color w:val="auto"/>
          <w:szCs w:val="24"/>
          <w:u w:val="none"/>
        </w:rPr>
      </w:pPr>
    </w:p>
    <w:bookmarkEnd w:id="24"/>
    <w:p w14:paraId="393E4AC8" w14:textId="77777777" w:rsidR="00ED0DEC" w:rsidRPr="00476C01" w:rsidRDefault="00ED0DEC" w:rsidP="00ED0DEC">
      <w:pPr>
        <w:shd w:val="clear" w:color="auto" w:fill="D9D9D9" w:themeFill="background1" w:themeFillShade="D9"/>
        <w:tabs>
          <w:tab w:val="left" w:pos="1800"/>
        </w:tabs>
        <w:autoSpaceDE w:val="0"/>
        <w:autoSpaceDN w:val="0"/>
        <w:adjustRightInd w:val="0"/>
        <w:spacing w:after="120" w:line="240" w:lineRule="auto"/>
        <w:jc w:val="center"/>
        <w:rPr>
          <w:rFonts w:cs="Arial"/>
          <w:color w:val="000000"/>
          <w:sz w:val="36"/>
          <w:szCs w:val="24"/>
        </w:rPr>
      </w:pPr>
      <w:r>
        <w:rPr>
          <w:rFonts w:cs="Arial"/>
          <w:b/>
          <w:bCs/>
          <w:color w:val="000000"/>
          <w:sz w:val="36"/>
          <w:szCs w:val="24"/>
        </w:rPr>
        <w:lastRenderedPageBreak/>
        <w:t>RECOUNT SUPPLIES:</w:t>
      </w:r>
    </w:p>
    <w:p w14:paraId="25C7B1A6" w14:textId="77777777" w:rsidR="00ED0DEC" w:rsidRPr="008A581B" w:rsidRDefault="00ED0DEC" w:rsidP="00ED0DEC">
      <w:pPr>
        <w:pStyle w:val="ListParagraph"/>
        <w:numPr>
          <w:ilvl w:val="0"/>
          <w:numId w:val="75"/>
        </w:numPr>
        <w:rPr>
          <w:b/>
        </w:rPr>
      </w:pPr>
      <w:r w:rsidRPr="008A581B">
        <w:rPr>
          <w:b/>
        </w:rPr>
        <w:t xml:space="preserve">Oath for Recount Board </w:t>
      </w:r>
      <w:r w:rsidRPr="00977EE5">
        <w:t>(ARSD 05:02:19:11)</w:t>
      </w:r>
    </w:p>
    <w:p w14:paraId="78F702B8" w14:textId="77777777" w:rsidR="00ED0DEC" w:rsidRPr="008A581B" w:rsidRDefault="00ED0DEC" w:rsidP="00ED0DEC">
      <w:pPr>
        <w:pStyle w:val="ListParagraph"/>
        <w:numPr>
          <w:ilvl w:val="0"/>
          <w:numId w:val="75"/>
        </w:numPr>
        <w:rPr>
          <w:b/>
        </w:rPr>
      </w:pPr>
      <w:r w:rsidRPr="008A581B">
        <w:rPr>
          <w:b/>
        </w:rPr>
        <w:t xml:space="preserve">Official Returns </w:t>
      </w:r>
      <w:r w:rsidRPr="00977EE5">
        <w:t>(Canvass sheet)</w:t>
      </w:r>
    </w:p>
    <w:p w14:paraId="37304FBF" w14:textId="77777777" w:rsidR="00ED0DEC" w:rsidRPr="008A581B" w:rsidRDefault="00ED0DEC" w:rsidP="00ED0DEC">
      <w:pPr>
        <w:pStyle w:val="ListParagraph"/>
        <w:numPr>
          <w:ilvl w:val="0"/>
          <w:numId w:val="75"/>
        </w:numPr>
        <w:rPr>
          <w:b/>
        </w:rPr>
      </w:pPr>
      <w:r w:rsidRPr="008A581B">
        <w:rPr>
          <w:b/>
        </w:rPr>
        <w:t>Resolution Board Log and replaced ballots</w:t>
      </w:r>
      <w:r w:rsidR="00FF3DBB">
        <w:rPr>
          <w:b/>
        </w:rPr>
        <w:t xml:space="preserve"> </w:t>
      </w:r>
      <w:r w:rsidR="00FF3DBB" w:rsidRPr="00FF3DBB">
        <w:t>(</w:t>
      </w:r>
      <w:r w:rsidR="00E94D37">
        <w:t>not</w:t>
      </w:r>
      <w:r w:rsidR="00FF3DBB" w:rsidRPr="00FF3DBB">
        <w:t xml:space="preserve"> applicable</w:t>
      </w:r>
      <w:r w:rsidR="00E94D37">
        <w:t xml:space="preserve"> to hand-counted ballots</w:t>
      </w:r>
      <w:r w:rsidR="00FF3DBB" w:rsidRPr="00FF3DBB">
        <w:t>)</w:t>
      </w:r>
      <w:r w:rsidRPr="008A581B">
        <w:rPr>
          <w:b/>
        </w:rPr>
        <w:t xml:space="preserve"> </w:t>
      </w:r>
    </w:p>
    <w:p w14:paraId="53701273" w14:textId="77777777" w:rsidR="00ED0DEC" w:rsidRDefault="00ED0DEC" w:rsidP="00ED0DEC">
      <w:pPr>
        <w:pStyle w:val="ListParagraph"/>
        <w:numPr>
          <w:ilvl w:val="0"/>
          <w:numId w:val="75"/>
        </w:numPr>
      </w:pPr>
      <w:r w:rsidRPr="005B2E01">
        <w:rPr>
          <w:b/>
        </w:rPr>
        <w:t>For each precinct</w:t>
      </w:r>
      <w:r>
        <w:t>:</w:t>
      </w:r>
    </w:p>
    <w:p w14:paraId="0D80AB3C" w14:textId="77777777" w:rsidR="00ED0DEC" w:rsidRDefault="00ED0DEC" w:rsidP="00ED0DEC">
      <w:pPr>
        <w:pStyle w:val="ListParagraph"/>
        <w:numPr>
          <w:ilvl w:val="1"/>
          <w:numId w:val="75"/>
        </w:numPr>
      </w:pPr>
      <w:r>
        <w:t xml:space="preserve">Registration </w:t>
      </w:r>
      <w:r w:rsidR="00FF3DBB">
        <w:t>list</w:t>
      </w:r>
    </w:p>
    <w:p w14:paraId="1C35CE07" w14:textId="77777777" w:rsidR="00ED0DEC" w:rsidRDefault="00ED0DEC" w:rsidP="00ED0DEC">
      <w:pPr>
        <w:pStyle w:val="ListParagraph"/>
        <w:numPr>
          <w:ilvl w:val="1"/>
          <w:numId w:val="75"/>
        </w:numPr>
      </w:pPr>
      <w:r>
        <w:t>Pollbook (if you had an absentee ballot precinct, include the poll list for that)</w:t>
      </w:r>
    </w:p>
    <w:p w14:paraId="572DA2FB" w14:textId="77777777" w:rsidR="00ED0DEC" w:rsidRDefault="00ED0DEC" w:rsidP="00ED0DEC">
      <w:pPr>
        <w:pStyle w:val="ListParagraph"/>
        <w:numPr>
          <w:ilvl w:val="1"/>
          <w:numId w:val="75"/>
        </w:numPr>
      </w:pPr>
      <w:r>
        <w:t>Ballot recap sheet</w:t>
      </w:r>
    </w:p>
    <w:p w14:paraId="0CD2591E" w14:textId="77777777" w:rsidR="00ED0DEC" w:rsidRDefault="00ED0DEC" w:rsidP="00ED0DEC">
      <w:pPr>
        <w:pStyle w:val="ListParagraph"/>
        <w:numPr>
          <w:ilvl w:val="1"/>
          <w:numId w:val="75"/>
        </w:numPr>
      </w:pPr>
      <w:r>
        <w:t>Sealed ballot boxes</w:t>
      </w:r>
    </w:p>
    <w:p w14:paraId="7CB196E2" w14:textId="77777777" w:rsidR="00ED0DEC" w:rsidRDefault="00ED0DEC" w:rsidP="00ED0DEC">
      <w:pPr>
        <w:pStyle w:val="ListParagraph"/>
        <w:numPr>
          <w:ilvl w:val="1"/>
          <w:numId w:val="75"/>
        </w:numPr>
      </w:pPr>
      <w:r>
        <w:t xml:space="preserve">Any provisional ballots that were determined </w:t>
      </w:r>
      <w:r w:rsidR="00FF3DBB">
        <w:t xml:space="preserve">to be </w:t>
      </w:r>
      <w:r>
        <w:t xml:space="preserve">counted </w:t>
      </w:r>
      <w:r w:rsidR="003113A3">
        <w:t xml:space="preserve">and </w:t>
      </w:r>
      <w:r>
        <w:t>uncounted</w:t>
      </w:r>
    </w:p>
    <w:p w14:paraId="43F644C7" w14:textId="77777777" w:rsidR="00ED0DEC" w:rsidRDefault="00ED0DEC" w:rsidP="00ED0DEC">
      <w:pPr>
        <w:pStyle w:val="ListParagraph"/>
        <w:numPr>
          <w:ilvl w:val="1"/>
          <w:numId w:val="75"/>
        </w:numPr>
      </w:pPr>
      <w:r>
        <w:t>Any unopened absentee ballot envelopes</w:t>
      </w:r>
    </w:p>
    <w:p w14:paraId="59B956B1" w14:textId="77777777" w:rsidR="00ED0DEC" w:rsidRDefault="00ED0DEC" w:rsidP="00ED0DEC">
      <w:pPr>
        <w:pStyle w:val="ListParagraph"/>
        <w:numPr>
          <w:ilvl w:val="0"/>
          <w:numId w:val="75"/>
        </w:numPr>
      </w:pPr>
      <w:r w:rsidRPr="005B2E01">
        <w:rPr>
          <w:b/>
        </w:rPr>
        <w:t>Certificate of disputed ballots</w:t>
      </w:r>
      <w:r>
        <w:t xml:space="preserve"> (ARSD 05:02:19:09)</w:t>
      </w:r>
    </w:p>
    <w:p w14:paraId="363F9A52" w14:textId="77777777" w:rsidR="00ED0DEC" w:rsidRDefault="00ED0DEC" w:rsidP="00ED0DEC">
      <w:pPr>
        <w:pStyle w:val="ListParagraph"/>
        <w:numPr>
          <w:ilvl w:val="0"/>
          <w:numId w:val="75"/>
        </w:numPr>
      </w:pPr>
      <w:r w:rsidRPr="005B2E01">
        <w:rPr>
          <w:b/>
        </w:rPr>
        <w:t>Envelope for disputed ballots</w:t>
      </w:r>
      <w:r>
        <w:t xml:space="preserve"> (there isn’t anything in ARSD for this</w:t>
      </w:r>
      <w:r w:rsidR="00ED5F16">
        <w:t>,</w:t>
      </w:r>
      <w:r>
        <w:t xml:space="preserve"> but you will need some sort of envelope to put these disputed ballots in)</w:t>
      </w:r>
    </w:p>
    <w:p w14:paraId="41100359" w14:textId="77777777" w:rsidR="00ED0DEC" w:rsidRDefault="00ED0DEC" w:rsidP="00ED0DEC">
      <w:pPr>
        <w:pStyle w:val="ListParagraph"/>
        <w:numPr>
          <w:ilvl w:val="0"/>
          <w:numId w:val="75"/>
        </w:numPr>
      </w:pPr>
      <w:r w:rsidRPr="008A581B">
        <w:rPr>
          <w:b/>
        </w:rPr>
        <w:t>Certificate of Recount</w:t>
      </w:r>
      <w:r>
        <w:t xml:space="preserve"> (ARSD 05:02:19:08)</w:t>
      </w:r>
    </w:p>
    <w:p w14:paraId="1E5D32B8" w14:textId="77777777" w:rsidR="00ED0DEC" w:rsidRPr="00270CC0" w:rsidRDefault="00FF3DBB" w:rsidP="00270CC0">
      <w:pPr>
        <w:pStyle w:val="ListParagraph"/>
        <w:numPr>
          <w:ilvl w:val="0"/>
          <w:numId w:val="75"/>
        </w:numPr>
        <w:rPr>
          <w:b/>
        </w:rPr>
      </w:pPr>
      <w:r>
        <w:rPr>
          <w:b/>
        </w:rPr>
        <w:t>Ballot</w:t>
      </w:r>
      <w:r w:rsidR="00ED0DEC" w:rsidRPr="008A581B">
        <w:rPr>
          <w:b/>
        </w:rPr>
        <w:t xml:space="preserve"> box seals</w:t>
      </w:r>
    </w:p>
    <w:p w14:paraId="786F77F6" w14:textId="77777777" w:rsidR="00ED0DEC" w:rsidRPr="008A581B" w:rsidRDefault="00ED0DEC" w:rsidP="00ED0DEC">
      <w:pPr>
        <w:spacing w:after="0" w:line="240" w:lineRule="auto"/>
        <w:ind w:left="720"/>
        <w:rPr>
          <w:b/>
        </w:rPr>
      </w:pPr>
      <w:r w:rsidRPr="00FC3937">
        <w:rPr>
          <w:b/>
        </w:rPr>
        <w:t>Additional supplies ONLY for those using OPTICAL SCAN BALLOTS</w:t>
      </w:r>
    </w:p>
    <w:p w14:paraId="6759FE45" w14:textId="77777777" w:rsidR="00ED0DEC" w:rsidRPr="008A581B" w:rsidRDefault="00ED0DEC" w:rsidP="00ED0DEC">
      <w:pPr>
        <w:pStyle w:val="ListParagraph"/>
        <w:numPr>
          <w:ilvl w:val="0"/>
          <w:numId w:val="75"/>
        </w:numPr>
        <w:spacing w:after="0" w:line="240" w:lineRule="auto"/>
        <w:rPr>
          <w:b/>
        </w:rPr>
      </w:pPr>
      <w:r w:rsidRPr="00270CC0">
        <w:t>Ballot jogger</w:t>
      </w:r>
      <w:r>
        <w:t xml:space="preserve"> (if needed)</w:t>
      </w:r>
    </w:p>
    <w:p w14:paraId="027C781C" w14:textId="77777777" w:rsidR="00ED0DEC" w:rsidRDefault="00ED0DEC" w:rsidP="00ED0DEC">
      <w:pPr>
        <w:pStyle w:val="ListParagraph"/>
        <w:numPr>
          <w:ilvl w:val="0"/>
          <w:numId w:val="75"/>
        </w:numPr>
      </w:pPr>
      <w:r>
        <w:t>Automatic tabulating system (</w:t>
      </w:r>
      <w:r w:rsidR="003113A3">
        <w:t>DS200</w:t>
      </w:r>
      <w:r>
        <w:t>,</w:t>
      </w:r>
      <w:r w:rsidR="003113A3">
        <w:t xml:space="preserve"> DS450</w:t>
      </w:r>
      <w:r>
        <w:t xml:space="preserve"> or DS850) election night print outs </w:t>
      </w:r>
    </w:p>
    <w:p w14:paraId="7C1871E1" w14:textId="77777777" w:rsidR="00ED0DEC" w:rsidRDefault="00ED0DEC" w:rsidP="00ED0DEC">
      <w:pPr>
        <w:pStyle w:val="ListParagraph"/>
        <w:numPr>
          <w:ilvl w:val="0"/>
          <w:numId w:val="75"/>
        </w:numPr>
      </w:pPr>
      <w:r>
        <w:t>Test Deck with printout of test deck results</w:t>
      </w:r>
    </w:p>
    <w:p w14:paraId="50D5CF48" w14:textId="77777777" w:rsidR="00ED0DEC" w:rsidRPr="007D3BBF" w:rsidRDefault="00ED0DEC" w:rsidP="00ED0DEC">
      <w:pPr>
        <w:pStyle w:val="ListParagraph"/>
        <w:numPr>
          <w:ilvl w:val="0"/>
          <w:numId w:val="75"/>
        </w:numPr>
        <w:rPr>
          <w:b/>
          <w:sz w:val="24"/>
          <w:szCs w:val="24"/>
          <w:u w:val="single"/>
        </w:rPr>
      </w:pPr>
      <w:r>
        <w:t xml:space="preserve">Official Returns (canvass sheet) printed from Total Vote (the canvass sheet from Total Vote is only used if the jurisdiction’s election results were entered into this system).  If not, then you will use the same spreadsheet as listed above. </w:t>
      </w:r>
    </w:p>
    <w:p w14:paraId="357DE861" w14:textId="77777777" w:rsidR="00ED0DEC" w:rsidRPr="00977EE5" w:rsidRDefault="00ED0DEC" w:rsidP="00B82C35">
      <w:pPr>
        <w:spacing w:after="120"/>
        <w:rPr>
          <w:b/>
          <w:sz w:val="24"/>
          <w:szCs w:val="24"/>
        </w:rPr>
      </w:pPr>
      <w:r w:rsidRPr="00977EE5">
        <w:rPr>
          <w:b/>
          <w:sz w:val="24"/>
          <w:szCs w:val="24"/>
          <w:u w:val="single"/>
        </w:rPr>
        <w:t>Here are some extra suggested items to have on hand during the recount</w:t>
      </w:r>
      <w:r w:rsidRPr="00977EE5">
        <w:rPr>
          <w:b/>
          <w:sz w:val="24"/>
          <w:szCs w:val="24"/>
        </w:rPr>
        <w:t xml:space="preserve">: </w:t>
      </w:r>
    </w:p>
    <w:p w14:paraId="3A48A84E" w14:textId="77777777" w:rsidR="00ED0DEC" w:rsidRDefault="00ED0DEC" w:rsidP="00ED0DEC">
      <w:pPr>
        <w:pStyle w:val="ListParagraph"/>
        <w:numPr>
          <w:ilvl w:val="0"/>
          <w:numId w:val="76"/>
        </w:numPr>
      </w:pPr>
      <w:r>
        <w:t>Box cutter</w:t>
      </w:r>
    </w:p>
    <w:p w14:paraId="106D94BA" w14:textId="77777777" w:rsidR="00ED0DEC" w:rsidRDefault="00ED0DEC" w:rsidP="00ED0DEC">
      <w:pPr>
        <w:pStyle w:val="ListParagraph"/>
        <w:numPr>
          <w:ilvl w:val="0"/>
          <w:numId w:val="76"/>
        </w:numPr>
      </w:pPr>
      <w:r>
        <w:t>Paper clips</w:t>
      </w:r>
    </w:p>
    <w:p w14:paraId="56EF559F" w14:textId="77777777" w:rsidR="00ED0DEC" w:rsidRDefault="00ED0DEC" w:rsidP="00ED0DEC">
      <w:pPr>
        <w:pStyle w:val="ListParagraph"/>
        <w:numPr>
          <w:ilvl w:val="0"/>
          <w:numId w:val="76"/>
        </w:numPr>
      </w:pPr>
      <w:r>
        <w:t>Rubber bands</w:t>
      </w:r>
    </w:p>
    <w:p w14:paraId="36B49B7D" w14:textId="77777777" w:rsidR="00ED0DEC" w:rsidRDefault="00ED0DEC" w:rsidP="00ED0DEC">
      <w:pPr>
        <w:pStyle w:val="ListParagraph"/>
        <w:numPr>
          <w:ilvl w:val="0"/>
          <w:numId w:val="76"/>
        </w:numPr>
      </w:pPr>
      <w:r>
        <w:t>Post-it notes</w:t>
      </w:r>
    </w:p>
    <w:p w14:paraId="49BDE55F" w14:textId="77777777" w:rsidR="00ED0DEC" w:rsidRDefault="00ED0DEC" w:rsidP="00ED0DEC">
      <w:pPr>
        <w:pStyle w:val="ListParagraph"/>
        <w:numPr>
          <w:ilvl w:val="0"/>
          <w:numId w:val="76"/>
        </w:numPr>
      </w:pPr>
      <w:r>
        <w:t>Scotch tape</w:t>
      </w:r>
    </w:p>
    <w:p w14:paraId="15155AFC" w14:textId="77777777" w:rsidR="00ED0DEC" w:rsidRDefault="00270CC0" w:rsidP="00ED0DEC">
      <w:pPr>
        <w:pStyle w:val="ListParagraph"/>
        <w:numPr>
          <w:ilvl w:val="0"/>
          <w:numId w:val="76"/>
        </w:numPr>
      </w:pPr>
      <w:r>
        <w:t xml:space="preserve">Copy of </w:t>
      </w:r>
      <w:r w:rsidR="00ED0DEC">
        <w:t>Recount manual (</w:t>
      </w:r>
      <w:r w:rsidR="00231C88" w:rsidRPr="00231C88">
        <w:t>https://sdsos.gov/</w:t>
      </w:r>
      <w:r w:rsidR="00ED0DEC">
        <w:t>)</w:t>
      </w:r>
    </w:p>
    <w:p w14:paraId="6F50377B" w14:textId="77777777" w:rsidR="00ED0DEC" w:rsidRDefault="00ED0DEC" w:rsidP="00ED0DEC">
      <w:pPr>
        <w:pStyle w:val="ListParagraph"/>
        <w:numPr>
          <w:ilvl w:val="0"/>
          <w:numId w:val="76"/>
        </w:numPr>
      </w:pPr>
      <w:r>
        <w:t>Sharpie markers</w:t>
      </w:r>
    </w:p>
    <w:p w14:paraId="736D63E4" w14:textId="77777777" w:rsidR="00ED0DEC" w:rsidRDefault="00270CC0" w:rsidP="00ED0DEC">
      <w:pPr>
        <w:pStyle w:val="ListParagraph"/>
        <w:numPr>
          <w:ilvl w:val="0"/>
          <w:numId w:val="76"/>
        </w:numPr>
      </w:pPr>
      <w:r>
        <w:t>Notebook</w:t>
      </w:r>
      <w:r w:rsidR="00ED0DEC">
        <w:t xml:space="preserve"> for each </w:t>
      </w:r>
      <w:r>
        <w:t xml:space="preserve">Recount </w:t>
      </w:r>
      <w:r w:rsidR="00ED0DEC">
        <w:t>Board member</w:t>
      </w:r>
    </w:p>
    <w:p w14:paraId="469E058F" w14:textId="77777777" w:rsidR="00270CC0" w:rsidRDefault="00270CC0" w:rsidP="00ED0DEC">
      <w:pPr>
        <w:pStyle w:val="ListParagraph"/>
        <w:numPr>
          <w:ilvl w:val="0"/>
          <w:numId w:val="76"/>
        </w:numPr>
      </w:pPr>
      <w:r>
        <w:t>Pens/Pencils</w:t>
      </w:r>
    </w:p>
    <w:p w14:paraId="37480FCC" w14:textId="77777777" w:rsidR="007D7160" w:rsidRPr="00476C01" w:rsidRDefault="007D7160" w:rsidP="0079135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contextualSpacing/>
        <w:jc w:val="both"/>
      </w:pPr>
    </w:p>
    <w:sectPr w:rsidR="007D7160" w:rsidRPr="00476C01" w:rsidSect="00A0260D">
      <w:headerReference w:type="default" r:id="rId11"/>
      <w:footerReference w:type="default" r:id="rId12"/>
      <w:footerReference w:type="first" r:id="rId13"/>
      <w:pgSz w:w="12240" w:h="15840"/>
      <w:pgMar w:top="446" w:right="1296" w:bottom="1354"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77D34" w14:textId="77777777" w:rsidR="00606EBB" w:rsidRDefault="00606EBB" w:rsidP="007E6F89">
      <w:pPr>
        <w:spacing w:after="0" w:line="240" w:lineRule="auto"/>
      </w:pPr>
      <w:r>
        <w:separator/>
      </w:r>
    </w:p>
  </w:endnote>
  <w:endnote w:type="continuationSeparator" w:id="0">
    <w:p w14:paraId="4E308642" w14:textId="77777777" w:rsidR="00606EBB" w:rsidRDefault="00606EBB" w:rsidP="007E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dobe Fangsong Std R">
    <w:altName w:val="Yu Gothic"/>
    <w:panose1 w:val="00000000000000000000"/>
    <w:charset w:val="80"/>
    <w:family w:val="roman"/>
    <w:notTrueType/>
    <w:pitch w:val="variable"/>
    <w:sig w:usb0="00000207" w:usb1="0A0F1810" w:usb2="00000016" w:usb3="00000000" w:csb0="00060007" w:csb1="00000000"/>
  </w:font>
  <w:font w:name="SteveBarnett">
    <w:panose1 w:val="00000000000000000000"/>
    <w:charset w:val="00"/>
    <w:family w:val="auto"/>
    <w:pitch w:val="variable"/>
    <w:sig w:usb0="A000008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544088"/>
      <w:docPartObj>
        <w:docPartGallery w:val="Page Numbers (Bottom of Page)"/>
        <w:docPartUnique/>
      </w:docPartObj>
    </w:sdtPr>
    <w:sdtEndPr>
      <w:rPr>
        <w:noProof/>
      </w:rPr>
    </w:sdtEndPr>
    <w:sdtContent>
      <w:p w14:paraId="73225C03" w14:textId="77777777" w:rsidR="00606EBB" w:rsidRDefault="00606EB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830CC57" w14:textId="77777777" w:rsidR="00606EBB" w:rsidRDefault="00606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25729" w14:textId="77777777" w:rsidR="00606EBB" w:rsidRDefault="00606EBB" w:rsidP="00C45E14">
    <w:pPr>
      <w:pStyle w:val="Footer"/>
      <w:jc w:val="right"/>
      <w:rPr>
        <w:sz w:val="20"/>
      </w:rPr>
    </w:pPr>
    <w:r>
      <w:rPr>
        <w:sz w:val="20"/>
      </w:rPr>
      <w:t xml:space="preserve">Last Updated </w:t>
    </w:r>
    <w:r w:rsidR="004F7B98">
      <w:rPr>
        <w:sz w:val="20"/>
      </w:rPr>
      <w:t>06/1</w:t>
    </w:r>
    <w:r w:rsidR="00B95554">
      <w:rPr>
        <w:sz w:val="20"/>
      </w:rPr>
      <w:t>1</w:t>
    </w:r>
    <w:r w:rsidR="004F7B98">
      <w:rPr>
        <w:sz w:val="20"/>
      </w:rPr>
      <w:t>/20</w:t>
    </w:r>
  </w:p>
  <w:p w14:paraId="5686C08C" w14:textId="77777777" w:rsidR="00606EBB" w:rsidRDefault="00606EBB" w:rsidP="00BB5D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BEF37" w14:textId="77777777" w:rsidR="00606EBB" w:rsidRDefault="00606EBB" w:rsidP="007E6F89">
      <w:pPr>
        <w:spacing w:after="0" w:line="240" w:lineRule="auto"/>
      </w:pPr>
      <w:r>
        <w:separator/>
      </w:r>
    </w:p>
  </w:footnote>
  <w:footnote w:type="continuationSeparator" w:id="0">
    <w:p w14:paraId="30ABE33E" w14:textId="77777777" w:rsidR="00606EBB" w:rsidRDefault="00606EBB" w:rsidP="007E6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61851249"/>
      <w:docPartObj>
        <w:docPartGallery w:val="Page Numbers (Top of Page)"/>
        <w:docPartUnique/>
      </w:docPartObj>
    </w:sdtPr>
    <w:sdtEndPr>
      <w:rPr>
        <w:noProof/>
      </w:rPr>
    </w:sdtEndPr>
    <w:sdtContent>
      <w:p w14:paraId="05C8A87A" w14:textId="77777777" w:rsidR="00606EBB" w:rsidRPr="004946BA" w:rsidRDefault="00606EBB" w:rsidP="007E6F89">
        <w:pPr>
          <w:pStyle w:val="Header"/>
          <w:rPr>
            <w:sz w:val="20"/>
          </w:rPr>
        </w:pPr>
        <w:r w:rsidRPr="004946BA">
          <w:rPr>
            <w:sz w:val="20"/>
          </w:rPr>
          <w:tab/>
        </w:r>
        <w:r w:rsidRPr="004946BA">
          <w:rPr>
            <w:sz w:val="20"/>
          </w:rPr>
          <w:tab/>
        </w:r>
      </w:p>
    </w:sdtContent>
  </w:sdt>
  <w:p w14:paraId="7DF40EE2" w14:textId="77777777" w:rsidR="00606EBB" w:rsidRDefault="00606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0148"/>
    <w:multiLevelType w:val="hybridMultilevel"/>
    <w:tmpl w:val="F58A4382"/>
    <w:lvl w:ilvl="0" w:tplc="B470DA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86870"/>
    <w:multiLevelType w:val="hybridMultilevel"/>
    <w:tmpl w:val="9F18E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43176"/>
    <w:multiLevelType w:val="hybridMultilevel"/>
    <w:tmpl w:val="94587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16D36"/>
    <w:multiLevelType w:val="hybridMultilevel"/>
    <w:tmpl w:val="A6A0C330"/>
    <w:lvl w:ilvl="0" w:tplc="B470D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D6ABA"/>
    <w:multiLevelType w:val="hybridMultilevel"/>
    <w:tmpl w:val="C2781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5026C"/>
    <w:multiLevelType w:val="hybridMultilevel"/>
    <w:tmpl w:val="21064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E2EA6"/>
    <w:multiLevelType w:val="hybridMultilevel"/>
    <w:tmpl w:val="7F3205B2"/>
    <w:lvl w:ilvl="0" w:tplc="B470DA58">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4A39CD"/>
    <w:multiLevelType w:val="hybridMultilevel"/>
    <w:tmpl w:val="590A4052"/>
    <w:lvl w:ilvl="0" w:tplc="B470DA5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60C82"/>
    <w:multiLevelType w:val="hybridMultilevel"/>
    <w:tmpl w:val="A6A0C330"/>
    <w:lvl w:ilvl="0" w:tplc="B470D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AE0DFD"/>
    <w:multiLevelType w:val="hybridMultilevel"/>
    <w:tmpl w:val="F58A4382"/>
    <w:lvl w:ilvl="0" w:tplc="B470DA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EA6767"/>
    <w:multiLevelType w:val="hybridMultilevel"/>
    <w:tmpl w:val="69A08F2A"/>
    <w:lvl w:ilvl="0" w:tplc="B470DA5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58593A"/>
    <w:multiLevelType w:val="hybridMultilevel"/>
    <w:tmpl w:val="7D20D352"/>
    <w:lvl w:ilvl="0" w:tplc="B470DA5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CD66B3"/>
    <w:multiLevelType w:val="hybridMultilevel"/>
    <w:tmpl w:val="6E74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BC4C1D"/>
    <w:multiLevelType w:val="hybridMultilevel"/>
    <w:tmpl w:val="F58A4382"/>
    <w:lvl w:ilvl="0" w:tplc="B470DA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F66274"/>
    <w:multiLevelType w:val="hybridMultilevel"/>
    <w:tmpl w:val="F58A4382"/>
    <w:lvl w:ilvl="0" w:tplc="B470DA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2E6DDB"/>
    <w:multiLevelType w:val="hybridMultilevel"/>
    <w:tmpl w:val="50CABC04"/>
    <w:lvl w:ilvl="0" w:tplc="B470DA5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A134DB"/>
    <w:multiLevelType w:val="hybridMultilevel"/>
    <w:tmpl w:val="F58A4382"/>
    <w:lvl w:ilvl="0" w:tplc="B470DA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F407A7"/>
    <w:multiLevelType w:val="hybridMultilevel"/>
    <w:tmpl w:val="C2781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250549"/>
    <w:multiLevelType w:val="hybridMultilevel"/>
    <w:tmpl w:val="C2781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B2688A"/>
    <w:multiLevelType w:val="hybridMultilevel"/>
    <w:tmpl w:val="F58A4382"/>
    <w:lvl w:ilvl="0" w:tplc="B470DA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0557F9"/>
    <w:multiLevelType w:val="hybridMultilevel"/>
    <w:tmpl w:val="DDF8381E"/>
    <w:lvl w:ilvl="0" w:tplc="B470DA5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506FD9"/>
    <w:multiLevelType w:val="hybridMultilevel"/>
    <w:tmpl w:val="85FC8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3C4D7C"/>
    <w:multiLevelType w:val="hybridMultilevel"/>
    <w:tmpl w:val="CC54483A"/>
    <w:lvl w:ilvl="0" w:tplc="B470DA5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4902EF"/>
    <w:multiLevelType w:val="hybridMultilevel"/>
    <w:tmpl w:val="18CC9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3BD2FE8"/>
    <w:multiLevelType w:val="hybridMultilevel"/>
    <w:tmpl w:val="70AABC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43D0417"/>
    <w:multiLevelType w:val="hybridMultilevel"/>
    <w:tmpl w:val="F58A4382"/>
    <w:lvl w:ilvl="0" w:tplc="B470DA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3379E6"/>
    <w:multiLevelType w:val="hybridMultilevel"/>
    <w:tmpl w:val="8144B736"/>
    <w:lvl w:ilvl="0" w:tplc="B470DA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C87853"/>
    <w:multiLevelType w:val="hybridMultilevel"/>
    <w:tmpl w:val="7F3205B2"/>
    <w:lvl w:ilvl="0" w:tplc="B470DA58">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6081A25"/>
    <w:multiLevelType w:val="hybridMultilevel"/>
    <w:tmpl w:val="C2781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9208DA"/>
    <w:multiLevelType w:val="hybridMultilevel"/>
    <w:tmpl w:val="870A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E04BC0"/>
    <w:multiLevelType w:val="hybridMultilevel"/>
    <w:tmpl w:val="AED25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08327B"/>
    <w:multiLevelType w:val="hybridMultilevel"/>
    <w:tmpl w:val="C24679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9A8130D"/>
    <w:multiLevelType w:val="hybridMultilevel"/>
    <w:tmpl w:val="0B54D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265AFC"/>
    <w:multiLevelType w:val="hybridMultilevel"/>
    <w:tmpl w:val="F58A4382"/>
    <w:lvl w:ilvl="0" w:tplc="B470DA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F6C5F11"/>
    <w:multiLevelType w:val="hybridMultilevel"/>
    <w:tmpl w:val="7F3205B2"/>
    <w:lvl w:ilvl="0" w:tplc="B470DA58">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1812EE8"/>
    <w:multiLevelType w:val="hybridMultilevel"/>
    <w:tmpl w:val="8144B736"/>
    <w:lvl w:ilvl="0" w:tplc="B470DA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E747DF"/>
    <w:multiLevelType w:val="hybridMultilevel"/>
    <w:tmpl w:val="E09EA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CD59C4"/>
    <w:multiLevelType w:val="hybridMultilevel"/>
    <w:tmpl w:val="7F3205B2"/>
    <w:lvl w:ilvl="0" w:tplc="B470DA58">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9C6061F"/>
    <w:multiLevelType w:val="hybridMultilevel"/>
    <w:tmpl w:val="10EC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E9408B"/>
    <w:multiLevelType w:val="hybridMultilevel"/>
    <w:tmpl w:val="F58A4382"/>
    <w:lvl w:ilvl="0" w:tplc="B470DA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054013"/>
    <w:multiLevelType w:val="hybridMultilevel"/>
    <w:tmpl w:val="03088F76"/>
    <w:lvl w:ilvl="0" w:tplc="97D2E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B3C6EB6"/>
    <w:multiLevelType w:val="hybridMultilevel"/>
    <w:tmpl w:val="3D28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4A1198"/>
    <w:multiLevelType w:val="hybridMultilevel"/>
    <w:tmpl w:val="F58A4382"/>
    <w:lvl w:ilvl="0" w:tplc="B470DA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2B55EF"/>
    <w:multiLevelType w:val="hybridMultilevel"/>
    <w:tmpl w:val="4A7ABEB6"/>
    <w:lvl w:ilvl="0" w:tplc="B470DA5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4656FD"/>
    <w:multiLevelType w:val="hybridMultilevel"/>
    <w:tmpl w:val="FE8270BA"/>
    <w:lvl w:ilvl="0" w:tplc="B470DA5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7B5A6B"/>
    <w:multiLevelType w:val="hybridMultilevel"/>
    <w:tmpl w:val="2B2A59E2"/>
    <w:lvl w:ilvl="0" w:tplc="B470DA5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526DEA"/>
    <w:multiLevelType w:val="hybridMultilevel"/>
    <w:tmpl w:val="F58A4382"/>
    <w:lvl w:ilvl="0" w:tplc="B470DA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382A49"/>
    <w:multiLevelType w:val="hybridMultilevel"/>
    <w:tmpl w:val="A6A0C330"/>
    <w:lvl w:ilvl="0" w:tplc="B470D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A43400"/>
    <w:multiLevelType w:val="hybridMultilevel"/>
    <w:tmpl w:val="4872BC3E"/>
    <w:lvl w:ilvl="0" w:tplc="B470DA5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CA46A5"/>
    <w:multiLevelType w:val="hybridMultilevel"/>
    <w:tmpl w:val="8144B736"/>
    <w:lvl w:ilvl="0" w:tplc="B470DA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E11CCD"/>
    <w:multiLevelType w:val="hybridMultilevel"/>
    <w:tmpl w:val="1B7C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6A31C2"/>
    <w:multiLevelType w:val="hybridMultilevel"/>
    <w:tmpl w:val="3D707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B7B4A9D"/>
    <w:multiLevelType w:val="hybridMultilevel"/>
    <w:tmpl w:val="F58A4382"/>
    <w:lvl w:ilvl="0" w:tplc="B470DA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B6189A"/>
    <w:multiLevelType w:val="hybridMultilevel"/>
    <w:tmpl w:val="F58A4382"/>
    <w:lvl w:ilvl="0" w:tplc="B470DA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AE2E2B"/>
    <w:multiLevelType w:val="hybridMultilevel"/>
    <w:tmpl w:val="AF00FF9C"/>
    <w:lvl w:ilvl="0" w:tplc="B470DA5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787F70"/>
    <w:multiLevelType w:val="hybridMultilevel"/>
    <w:tmpl w:val="71BE106C"/>
    <w:lvl w:ilvl="0" w:tplc="B470DA5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A763CE"/>
    <w:multiLevelType w:val="hybridMultilevel"/>
    <w:tmpl w:val="44C2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2015C8"/>
    <w:multiLevelType w:val="hybridMultilevel"/>
    <w:tmpl w:val="20F83630"/>
    <w:lvl w:ilvl="0" w:tplc="0A7A4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3DA5CEE"/>
    <w:multiLevelType w:val="hybridMultilevel"/>
    <w:tmpl w:val="A6A0C330"/>
    <w:lvl w:ilvl="0" w:tplc="B470D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47086F"/>
    <w:multiLevelType w:val="hybridMultilevel"/>
    <w:tmpl w:val="F58A4382"/>
    <w:lvl w:ilvl="0" w:tplc="B470DA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564491"/>
    <w:multiLevelType w:val="hybridMultilevel"/>
    <w:tmpl w:val="8144B736"/>
    <w:lvl w:ilvl="0" w:tplc="B470DA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C95294"/>
    <w:multiLevelType w:val="hybridMultilevel"/>
    <w:tmpl w:val="97DA2B60"/>
    <w:lvl w:ilvl="0" w:tplc="B470DA5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8BE05ED"/>
    <w:multiLevelType w:val="hybridMultilevel"/>
    <w:tmpl w:val="85FC8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FE1170"/>
    <w:multiLevelType w:val="hybridMultilevel"/>
    <w:tmpl w:val="EF285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082CB4"/>
    <w:multiLevelType w:val="hybridMultilevel"/>
    <w:tmpl w:val="67A6DAF8"/>
    <w:lvl w:ilvl="0" w:tplc="B470DA5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3C0B77"/>
    <w:multiLevelType w:val="hybridMultilevel"/>
    <w:tmpl w:val="7F3205B2"/>
    <w:lvl w:ilvl="0" w:tplc="B470DA58">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C7D3B96"/>
    <w:multiLevelType w:val="hybridMultilevel"/>
    <w:tmpl w:val="F58A4382"/>
    <w:lvl w:ilvl="0" w:tplc="B470DA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D007793"/>
    <w:multiLevelType w:val="hybridMultilevel"/>
    <w:tmpl w:val="38022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094F4B"/>
    <w:multiLevelType w:val="hybridMultilevel"/>
    <w:tmpl w:val="F58A4382"/>
    <w:lvl w:ilvl="0" w:tplc="B470DA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927140"/>
    <w:multiLevelType w:val="hybridMultilevel"/>
    <w:tmpl w:val="20FEFF84"/>
    <w:lvl w:ilvl="0" w:tplc="B470DA5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600D07"/>
    <w:multiLevelType w:val="hybridMultilevel"/>
    <w:tmpl w:val="DB76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FC011B"/>
    <w:multiLevelType w:val="hybridMultilevel"/>
    <w:tmpl w:val="45E00F74"/>
    <w:lvl w:ilvl="0" w:tplc="B470DA5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243E9D"/>
    <w:multiLevelType w:val="hybridMultilevel"/>
    <w:tmpl w:val="F58A4382"/>
    <w:lvl w:ilvl="0" w:tplc="B470DA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9279FC"/>
    <w:multiLevelType w:val="hybridMultilevel"/>
    <w:tmpl w:val="E7622D6A"/>
    <w:lvl w:ilvl="0" w:tplc="B470DA5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955F67"/>
    <w:multiLevelType w:val="hybridMultilevel"/>
    <w:tmpl w:val="96C0C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AC51FE"/>
    <w:multiLevelType w:val="hybridMultilevel"/>
    <w:tmpl w:val="5582C238"/>
    <w:lvl w:ilvl="0" w:tplc="03481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8"/>
  </w:num>
  <w:num w:numId="2">
    <w:abstractNumId w:val="59"/>
  </w:num>
  <w:num w:numId="3">
    <w:abstractNumId w:val="9"/>
  </w:num>
  <w:num w:numId="4">
    <w:abstractNumId w:val="43"/>
  </w:num>
  <w:num w:numId="5">
    <w:abstractNumId w:val="52"/>
  </w:num>
  <w:num w:numId="6">
    <w:abstractNumId w:val="42"/>
  </w:num>
  <w:num w:numId="7">
    <w:abstractNumId w:val="6"/>
  </w:num>
  <w:num w:numId="8">
    <w:abstractNumId w:val="33"/>
  </w:num>
  <w:num w:numId="9">
    <w:abstractNumId w:val="62"/>
  </w:num>
  <w:num w:numId="10">
    <w:abstractNumId w:val="40"/>
  </w:num>
  <w:num w:numId="11">
    <w:abstractNumId w:val="25"/>
  </w:num>
  <w:num w:numId="12">
    <w:abstractNumId w:val="13"/>
  </w:num>
  <w:num w:numId="13">
    <w:abstractNumId w:val="14"/>
  </w:num>
  <w:num w:numId="14">
    <w:abstractNumId w:val="21"/>
  </w:num>
  <w:num w:numId="15">
    <w:abstractNumId w:val="16"/>
  </w:num>
  <w:num w:numId="16">
    <w:abstractNumId w:val="17"/>
  </w:num>
  <w:num w:numId="17">
    <w:abstractNumId w:val="60"/>
  </w:num>
  <w:num w:numId="18">
    <w:abstractNumId w:val="58"/>
  </w:num>
  <w:num w:numId="19">
    <w:abstractNumId w:val="56"/>
  </w:num>
  <w:num w:numId="20">
    <w:abstractNumId w:val="29"/>
  </w:num>
  <w:num w:numId="21">
    <w:abstractNumId w:val="23"/>
  </w:num>
  <w:num w:numId="22">
    <w:abstractNumId w:val="12"/>
  </w:num>
  <w:num w:numId="23">
    <w:abstractNumId w:val="38"/>
  </w:num>
  <w:num w:numId="24">
    <w:abstractNumId w:val="22"/>
  </w:num>
  <w:num w:numId="25">
    <w:abstractNumId w:val="72"/>
  </w:num>
  <w:num w:numId="26">
    <w:abstractNumId w:val="41"/>
  </w:num>
  <w:num w:numId="27">
    <w:abstractNumId w:val="20"/>
  </w:num>
  <w:num w:numId="28">
    <w:abstractNumId w:val="19"/>
  </w:num>
  <w:num w:numId="29">
    <w:abstractNumId w:val="5"/>
  </w:num>
  <w:num w:numId="30">
    <w:abstractNumId w:val="66"/>
  </w:num>
  <w:num w:numId="31">
    <w:abstractNumId w:val="73"/>
  </w:num>
  <w:num w:numId="32">
    <w:abstractNumId w:val="53"/>
  </w:num>
  <w:num w:numId="33">
    <w:abstractNumId w:val="0"/>
  </w:num>
  <w:num w:numId="34">
    <w:abstractNumId w:val="69"/>
  </w:num>
  <w:num w:numId="35">
    <w:abstractNumId w:val="39"/>
  </w:num>
  <w:num w:numId="36">
    <w:abstractNumId w:val="70"/>
  </w:num>
  <w:num w:numId="37">
    <w:abstractNumId w:val="30"/>
  </w:num>
  <w:num w:numId="38">
    <w:abstractNumId w:val="4"/>
  </w:num>
  <w:num w:numId="39">
    <w:abstractNumId w:val="49"/>
  </w:num>
  <w:num w:numId="40">
    <w:abstractNumId w:val="8"/>
  </w:num>
  <w:num w:numId="41">
    <w:abstractNumId w:val="67"/>
  </w:num>
  <w:num w:numId="42">
    <w:abstractNumId w:val="18"/>
  </w:num>
  <w:num w:numId="43">
    <w:abstractNumId w:val="35"/>
  </w:num>
  <w:num w:numId="44">
    <w:abstractNumId w:val="3"/>
  </w:num>
  <w:num w:numId="45">
    <w:abstractNumId w:val="32"/>
  </w:num>
  <w:num w:numId="46">
    <w:abstractNumId w:val="28"/>
  </w:num>
  <w:num w:numId="47">
    <w:abstractNumId w:val="26"/>
  </w:num>
  <w:num w:numId="48">
    <w:abstractNumId w:val="47"/>
  </w:num>
  <w:num w:numId="49">
    <w:abstractNumId w:val="50"/>
  </w:num>
  <w:num w:numId="50">
    <w:abstractNumId w:val="27"/>
  </w:num>
  <w:num w:numId="51">
    <w:abstractNumId w:val="65"/>
  </w:num>
  <w:num w:numId="52">
    <w:abstractNumId w:val="34"/>
  </w:num>
  <w:num w:numId="53">
    <w:abstractNumId w:val="37"/>
  </w:num>
  <w:num w:numId="54">
    <w:abstractNumId w:val="36"/>
  </w:num>
  <w:num w:numId="55">
    <w:abstractNumId w:val="24"/>
  </w:num>
  <w:num w:numId="56">
    <w:abstractNumId w:val="2"/>
  </w:num>
  <w:num w:numId="57">
    <w:abstractNumId w:val="15"/>
  </w:num>
  <w:num w:numId="58">
    <w:abstractNumId w:val="48"/>
  </w:num>
  <w:num w:numId="59">
    <w:abstractNumId w:val="61"/>
  </w:num>
  <w:num w:numId="60">
    <w:abstractNumId w:val="11"/>
  </w:num>
  <w:num w:numId="61">
    <w:abstractNumId w:val="45"/>
  </w:num>
  <w:num w:numId="62">
    <w:abstractNumId w:val="71"/>
  </w:num>
  <w:num w:numId="63">
    <w:abstractNumId w:val="64"/>
  </w:num>
  <w:num w:numId="64">
    <w:abstractNumId w:val="54"/>
  </w:num>
  <w:num w:numId="65">
    <w:abstractNumId w:val="55"/>
  </w:num>
  <w:num w:numId="66">
    <w:abstractNumId w:val="44"/>
  </w:num>
  <w:num w:numId="67">
    <w:abstractNumId w:val="7"/>
  </w:num>
  <w:num w:numId="68">
    <w:abstractNumId w:val="31"/>
  </w:num>
  <w:num w:numId="69">
    <w:abstractNumId w:val="75"/>
  </w:num>
  <w:num w:numId="70">
    <w:abstractNumId w:val="57"/>
  </w:num>
  <w:num w:numId="71">
    <w:abstractNumId w:val="74"/>
  </w:num>
  <w:num w:numId="72">
    <w:abstractNumId w:val="51"/>
  </w:num>
  <w:num w:numId="73">
    <w:abstractNumId w:val="46"/>
  </w:num>
  <w:num w:numId="74">
    <w:abstractNumId w:val="10"/>
  </w:num>
  <w:num w:numId="75">
    <w:abstractNumId w:val="63"/>
  </w:num>
  <w:num w:numId="76">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44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06"/>
    <w:rsid w:val="0000187B"/>
    <w:rsid w:val="00012981"/>
    <w:rsid w:val="000140B9"/>
    <w:rsid w:val="00021AA9"/>
    <w:rsid w:val="00022268"/>
    <w:rsid w:val="00023D11"/>
    <w:rsid w:val="00024F07"/>
    <w:rsid w:val="00033D1A"/>
    <w:rsid w:val="00034354"/>
    <w:rsid w:val="0004158A"/>
    <w:rsid w:val="00041E16"/>
    <w:rsid w:val="00044A74"/>
    <w:rsid w:val="00047107"/>
    <w:rsid w:val="00052922"/>
    <w:rsid w:val="000569D8"/>
    <w:rsid w:val="00062E0D"/>
    <w:rsid w:val="00065C0F"/>
    <w:rsid w:val="00067201"/>
    <w:rsid w:val="00070C70"/>
    <w:rsid w:val="00072708"/>
    <w:rsid w:val="00081DCD"/>
    <w:rsid w:val="0008286A"/>
    <w:rsid w:val="00087FB4"/>
    <w:rsid w:val="000A09C0"/>
    <w:rsid w:val="000A2612"/>
    <w:rsid w:val="000B017E"/>
    <w:rsid w:val="000B4AE4"/>
    <w:rsid w:val="000D21B3"/>
    <w:rsid w:val="000D6961"/>
    <w:rsid w:val="000E3711"/>
    <w:rsid w:val="000F23DA"/>
    <w:rsid w:val="00103176"/>
    <w:rsid w:val="00107F94"/>
    <w:rsid w:val="00122EA3"/>
    <w:rsid w:val="00144795"/>
    <w:rsid w:val="0015083B"/>
    <w:rsid w:val="001514DB"/>
    <w:rsid w:val="00156314"/>
    <w:rsid w:val="00163959"/>
    <w:rsid w:val="00163972"/>
    <w:rsid w:val="00164A22"/>
    <w:rsid w:val="0017639C"/>
    <w:rsid w:val="00176D5F"/>
    <w:rsid w:val="0018495F"/>
    <w:rsid w:val="001A6F28"/>
    <w:rsid w:val="001B00A0"/>
    <w:rsid w:val="001B3106"/>
    <w:rsid w:val="001B543D"/>
    <w:rsid w:val="001B5E27"/>
    <w:rsid w:val="001C210A"/>
    <w:rsid w:val="001D2682"/>
    <w:rsid w:val="001D278A"/>
    <w:rsid w:val="001D39CD"/>
    <w:rsid w:val="001D4D56"/>
    <w:rsid w:val="001D5820"/>
    <w:rsid w:val="001E0294"/>
    <w:rsid w:val="001E491B"/>
    <w:rsid w:val="001E593F"/>
    <w:rsid w:val="001E6868"/>
    <w:rsid w:val="001F24DE"/>
    <w:rsid w:val="001F683F"/>
    <w:rsid w:val="00201C6D"/>
    <w:rsid w:val="002023B9"/>
    <w:rsid w:val="00205CB1"/>
    <w:rsid w:val="00207D39"/>
    <w:rsid w:val="00214410"/>
    <w:rsid w:val="00216609"/>
    <w:rsid w:val="00216B38"/>
    <w:rsid w:val="00217EE9"/>
    <w:rsid w:val="002212BD"/>
    <w:rsid w:val="00224D87"/>
    <w:rsid w:val="00231C88"/>
    <w:rsid w:val="00231E29"/>
    <w:rsid w:val="00234A33"/>
    <w:rsid w:val="00237222"/>
    <w:rsid w:val="00266CE1"/>
    <w:rsid w:val="00270CC0"/>
    <w:rsid w:val="0027322B"/>
    <w:rsid w:val="0027398A"/>
    <w:rsid w:val="0027468F"/>
    <w:rsid w:val="0028126D"/>
    <w:rsid w:val="002847D2"/>
    <w:rsid w:val="002855F5"/>
    <w:rsid w:val="0028713C"/>
    <w:rsid w:val="00292260"/>
    <w:rsid w:val="0029709D"/>
    <w:rsid w:val="002C2498"/>
    <w:rsid w:val="002C2BEF"/>
    <w:rsid w:val="002C45DF"/>
    <w:rsid w:val="002C6669"/>
    <w:rsid w:val="002E1B4C"/>
    <w:rsid w:val="002F23CD"/>
    <w:rsid w:val="00306073"/>
    <w:rsid w:val="003068AF"/>
    <w:rsid w:val="003113A3"/>
    <w:rsid w:val="0031659C"/>
    <w:rsid w:val="00317E57"/>
    <w:rsid w:val="0032725A"/>
    <w:rsid w:val="00334C6E"/>
    <w:rsid w:val="0033592D"/>
    <w:rsid w:val="0035002B"/>
    <w:rsid w:val="0035039A"/>
    <w:rsid w:val="00354D47"/>
    <w:rsid w:val="00362DE7"/>
    <w:rsid w:val="00363C2D"/>
    <w:rsid w:val="00364D57"/>
    <w:rsid w:val="003666D5"/>
    <w:rsid w:val="0039137A"/>
    <w:rsid w:val="003A077F"/>
    <w:rsid w:val="003A18A8"/>
    <w:rsid w:val="003C235F"/>
    <w:rsid w:val="003C2490"/>
    <w:rsid w:val="003D7394"/>
    <w:rsid w:val="003D7B3D"/>
    <w:rsid w:val="003E3575"/>
    <w:rsid w:val="0040679A"/>
    <w:rsid w:val="00406AF3"/>
    <w:rsid w:val="00411AD6"/>
    <w:rsid w:val="00413781"/>
    <w:rsid w:val="00413C55"/>
    <w:rsid w:val="00415E39"/>
    <w:rsid w:val="00430976"/>
    <w:rsid w:val="00433A6A"/>
    <w:rsid w:val="00434FA1"/>
    <w:rsid w:val="00435A94"/>
    <w:rsid w:val="00440680"/>
    <w:rsid w:val="00453A57"/>
    <w:rsid w:val="00454AE1"/>
    <w:rsid w:val="00456BDF"/>
    <w:rsid w:val="00457AE3"/>
    <w:rsid w:val="004603FF"/>
    <w:rsid w:val="00461BFC"/>
    <w:rsid w:val="00471AD2"/>
    <w:rsid w:val="00476C01"/>
    <w:rsid w:val="00482AF4"/>
    <w:rsid w:val="00482FD0"/>
    <w:rsid w:val="004904E5"/>
    <w:rsid w:val="00491B1B"/>
    <w:rsid w:val="004946BA"/>
    <w:rsid w:val="00497B64"/>
    <w:rsid w:val="004A12D7"/>
    <w:rsid w:val="004A2F9A"/>
    <w:rsid w:val="004A4ECF"/>
    <w:rsid w:val="004C35F7"/>
    <w:rsid w:val="004C39A2"/>
    <w:rsid w:val="004C62E6"/>
    <w:rsid w:val="004C7169"/>
    <w:rsid w:val="004D0EFF"/>
    <w:rsid w:val="004D2D5E"/>
    <w:rsid w:val="004D40DC"/>
    <w:rsid w:val="004D613D"/>
    <w:rsid w:val="004E06EC"/>
    <w:rsid w:val="004F67E8"/>
    <w:rsid w:val="004F7965"/>
    <w:rsid w:val="004F7B98"/>
    <w:rsid w:val="00501FC0"/>
    <w:rsid w:val="005220C8"/>
    <w:rsid w:val="00523953"/>
    <w:rsid w:val="00531940"/>
    <w:rsid w:val="00546EE8"/>
    <w:rsid w:val="005725B3"/>
    <w:rsid w:val="005859A8"/>
    <w:rsid w:val="00591D52"/>
    <w:rsid w:val="005940BE"/>
    <w:rsid w:val="005953D8"/>
    <w:rsid w:val="00596CE1"/>
    <w:rsid w:val="005B1DA6"/>
    <w:rsid w:val="005D0EF0"/>
    <w:rsid w:val="005D416D"/>
    <w:rsid w:val="005D58E2"/>
    <w:rsid w:val="005E3D39"/>
    <w:rsid w:val="00602F4A"/>
    <w:rsid w:val="00606EBB"/>
    <w:rsid w:val="00611CB2"/>
    <w:rsid w:val="0061724D"/>
    <w:rsid w:val="0061764E"/>
    <w:rsid w:val="00620319"/>
    <w:rsid w:val="00630CF1"/>
    <w:rsid w:val="006316E9"/>
    <w:rsid w:val="00633119"/>
    <w:rsid w:val="0064395F"/>
    <w:rsid w:val="0064635A"/>
    <w:rsid w:val="0064745A"/>
    <w:rsid w:val="00662B5F"/>
    <w:rsid w:val="00664BC0"/>
    <w:rsid w:val="006734CC"/>
    <w:rsid w:val="006779CA"/>
    <w:rsid w:val="00680485"/>
    <w:rsid w:val="00680FFF"/>
    <w:rsid w:val="0068146C"/>
    <w:rsid w:val="006907E9"/>
    <w:rsid w:val="006A6B2D"/>
    <w:rsid w:val="006B21D7"/>
    <w:rsid w:val="006B5639"/>
    <w:rsid w:val="006C0193"/>
    <w:rsid w:val="006C7EA0"/>
    <w:rsid w:val="006D45EC"/>
    <w:rsid w:val="006E4B65"/>
    <w:rsid w:val="006E6F93"/>
    <w:rsid w:val="006F6351"/>
    <w:rsid w:val="006F7D61"/>
    <w:rsid w:val="0070692B"/>
    <w:rsid w:val="007102A6"/>
    <w:rsid w:val="00717749"/>
    <w:rsid w:val="00744A03"/>
    <w:rsid w:val="00754DC6"/>
    <w:rsid w:val="007621C0"/>
    <w:rsid w:val="00766CD5"/>
    <w:rsid w:val="0077480F"/>
    <w:rsid w:val="0077581F"/>
    <w:rsid w:val="00775F61"/>
    <w:rsid w:val="007830EB"/>
    <w:rsid w:val="00786C9A"/>
    <w:rsid w:val="00791356"/>
    <w:rsid w:val="00791BE4"/>
    <w:rsid w:val="00792A6B"/>
    <w:rsid w:val="00796265"/>
    <w:rsid w:val="007A5C8F"/>
    <w:rsid w:val="007B0745"/>
    <w:rsid w:val="007D1924"/>
    <w:rsid w:val="007D7160"/>
    <w:rsid w:val="007E5A79"/>
    <w:rsid w:val="007E6F89"/>
    <w:rsid w:val="007F37A1"/>
    <w:rsid w:val="00806FB5"/>
    <w:rsid w:val="008350C3"/>
    <w:rsid w:val="00842052"/>
    <w:rsid w:val="008433AF"/>
    <w:rsid w:val="008452F4"/>
    <w:rsid w:val="00853B28"/>
    <w:rsid w:val="00854234"/>
    <w:rsid w:val="00854CD7"/>
    <w:rsid w:val="00860780"/>
    <w:rsid w:val="008620AE"/>
    <w:rsid w:val="0086615B"/>
    <w:rsid w:val="00867C31"/>
    <w:rsid w:val="008715F5"/>
    <w:rsid w:val="00882602"/>
    <w:rsid w:val="00882988"/>
    <w:rsid w:val="008913B0"/>
    <w:rsid w:val="00894FF0"/>
    <w:rsid w:val="008A0C87"/>
    <w:rsid w:val="008A2567"/>
    <w:rsid w:val="008B4739"/>
    <w:rsid w:val="008B4CBC"/>
    <w:rsid w:val="008B5C20"/>
    <w:rsid w:val="008D15C1"/>
    <w:rsid w:val="008D2440"/>
    <w:rsid w:val="008D2546"/>
    <w:rsid w:val="008D36D2"/>
    <w:rsid w:val="008E1619"/>
    <w:rsid w:val="008E2085"/>
    <w:rsid w:val="008E52C8"/>
    <w:rsid w:val="008F0806"/>
    <w:rsid w:val="00913BA5"/>
    <w:rsid w:val="00915883"/>
    <w:rsid w:val="00921B99"/>
    <w:rsid w:val="009408D3"/>
    <w:rsid w:val="00943963"/>
    <w:rsid w:val="00952AD2"/>
    <w:rsid w:val="00961027"/>
    <w:rsid w:val="00962315"/>
    <w:rsid w:val="00971854"/>
    <w:rsid w:val="009737F1"/>
    <w:rsid w:val="00975333"/>
    <w:rsid w:val="00981E0D"/>
    <w:rsid w:val="00987291"/>
    <w:rsid w:val="00991400"/>
    <w:rsid w:val="00991994"/>
    <w:rsid w:val="009958E5"/>
    <w:rsid w:val="009A289D"/>
    <w:rsid w:val="009C3D02"/>
    <w:rsid w:val="009F5C0E"/>
    <w:rsid w:val="009F64E2"/>
    <w:rsid w:val="00A0260D"/>
    <w:rsid w:val="00A05004"/>
    <w:rsid w:val="00A11975"/>
    <w:rsid w:val="00A2117E"/>
    <w:rsid w:val="00A35D45"/>
    <w:rsid w:val="00A36B2A"/>
    <w:rsid w:val="00A51E38"/>
    <w:rsid w:val="00A545DF"/>
    <w:rsid w:val="00A92476"/>
    <w:rsid w:val="00A95F1E"/>
    <w:rsid w:val="00A97652"/>
    <w:rsid w:val="00AB67EB"/>
    <w:rsid w:val="00AC0AD7"/>
    <w:rsid w:val="00AC613C"/>
    <w:rsid w:val="00AD0E48"/>
    <w:rsid w:val="00AE644D"/>
    <w:rsid w:val="00AF7BAA"/>
    <w:rsid w:val="00B05C0B"/>
    <w:rsid w:val="00B1024D"/>
    <w:rsid w:val="00B12650"/>
    <w:rsid w:val="00B17E80"/>
    <w:rsid w:val="00B315D9"/>
    <w:rsid w:val="00B33564"/>
    <w:rsid w:val="00B33592"/>
    <w:rsid w:val="00B33717"/>
    <w:rsid w:val="00B3667A"/>
    <w:rsid w:val="00B44830"/>
    <w:rsid w:val="00B50373"/>
    <w:rsid w:val="00B557F4"/>
    <w:rsid w:val="00B650CE"/>
    <w:rsid w:val="00B72979"/>
    <w:rsid w:val="00B82C35"/>
    <w:rsid w:val="00B851FD"/>
    <w:rsid w:val="00B86FD1"/>
    <w:rsid w:val="00B94361"/>
    <w:rsid w:val="00B95554"/>
    <w:rsid w:val="00BA0785"/>
    <w:rsid w:val="00BA148F"/>
    <w:rsid w:val="00BB27A9"/>
    <w:rsid w:val="00BB5D1A"/>
    <w:rsid w:val="00BB68B2"/>
    <w:rsid w:val="00BC7A9E"/>
    <w:rsid w:val="00BD1273"/>
    <w:rsid w:val="00BD3EE0"/>
    <w:rsid w:val="00BE6457"/>
    <w:rsid w:val="00BF46FA"/>
    <w:rsid w:val="00BF6FF4"/>
    <w:rsid w:val="00C055A0"/>
    <w:rsid w:val="00C101CD"/>
    <w:rsid w:val="00C254A6"/>
    <w:rsid w:val="00C27E4B"/>
    <w:rsid w:val="00C31F67"/>
    <w:rsid w:val="00C331B0"/>
    <w:rsid w:val="00C350F7"/>
    <w:rsid w:val="00C372DA"/>
    <w:rsid w:val="00C424D5"/>
    <w:rsid w:val="00C45AB3"/>
    <w:rsid w:val="00C45E14"/>
    <w:rsid w:val="00C46216"/>
    <w:rsid w:val="00C50FE7"/>
    <w:rsid w:val="00C52428"/>
    <w:rsid w:val="00C53B5C"/>
    <w:rsid w:val="00C54C4A"/>
    <w:rsid w:val="00C62697"/>
    <w:rsid w:val="00C65B45"/>
    <w:rsid w:val="00C7444A"/>
    <w:rsid w:val="00C77201"/>
    <w:rsid w:val="00C7773D"/>
    <w:rsid w:val="00C80592"/>
    <w:rsid w:val="00C863C4"/>
    <w:rsid w:val="00CA41E6"/>
    <w:rsid w:val="00CA49ED"/>
    <w:rsid w:val="00CB4DAB"/>
    <w:rsid w:val="00CD2220"/>
    <w:rsid w:val="00CE5EB9"/>
    <w:rsid w:val="00CE7AE2"/>
    <w:rsid w:val="00CF6C3E"/>
    <w:rsid w:val="00D0136E"/>
    <w:rsid w:val="00D041BE"/>
    <w:rsid w:val="00D22449"/>
    <w:rsid w:val="00D22BF6"/>
    <w:rsid w:val="00D4127F"/>
    <w:rsid w:val="00D41EBF"/>
    <w:rsid w:val="00D50357"/>
    <w:rsid w:val="00D51681"/>
    <w:rsid w:val="00D516D4"/>
    <w:rsid w:val="00D52EF8"/>
    <w:rsid w:val="00D55773"/>
    <w:rsid w:val="00D55FD3"/>
    <w:rsid w:val="00D57CC1"/>
    <w:rsid w:val="00D62C6C"/>
    <w:rsid w:val="00D6562C"/>
    <w:rsid w:val="00D71EF6"/>
    <w:rsid w:val="00D74462"/>
    <w:rsid w:val="00D77531"/>
    <w:rsid w:val="00D8551C"/>
    <w:rsid w:val="00DA0F24"/>
    <w:rsid w:val="00DA11C8"/>
    <w:rsid w:val="00DA3C06"/>
    <w:rsid w:val="00DA3EAE"/>
    <w:rsid w:val="00DB3607"/>
    <w:rsid w:val="00DD2CBF"/>
    <w:rsid w:val="00DD4ED6"/>
    <w:rsid w:val="00DD5C74"/>
    <w:rsid w:val="00DE3533"/>
    <w:rsid w:val="00DF6502"/>
    <w:rsid w:val="00E34D50"/>
    <w:rsid w:val="00E429E0"/>
    <w:rsid w:val="00E448C7"/>
    <w:rsid w:val="00E52ED2"/>
    <w:rsid w:val="00E534A9"/>
    <w:rsid w:val="00E53BE4"/>
    <w:rsid w:val="00E6185B"/>
    <w:rsid w:val="00E651D9"/>
    <w:rsid w:val="00E65DF9"/>
    <w:rsid w:val="00E66F9E"/>
    <w:rsid w:val="00E6723A"/>
    <w:rsid w:val="00E67D37"/>
    <w:rsid w:val="00E735E0"/>
    <w:rsid w:val="00E74B9A"/>
    <w:rsid w:val="00E82C38"/>
    <w:rsid w:val="00E84F46"/>
    <w:rsid w:val="00E94D37"/>
    <w:rsid w:val="00EA3946"/>
    <w:rsid w:val="00EA42A5"/>
    <w:rsid w:val="00EC1C4B"/>
    <w:rsid w:val="00EC1EEC"/>
    <w:rsid w:val="00ED0DEC"/>
    <w:rsid w:val="00ED333F"/>
    <w:rsid w:val="00ED5F16"/>
    <w:rsid w:val="00ED6240"/>
    <w:rsid w:val="00EE03BA"/>
    <w:rsid w:val="00EE05B8"/>
    <w:rsid w:val="00EF099E"/>
    <w:rsid w:val="00EF0CB6"/>
    <w:rsid w:val="00F02A2E"/>
    <w:rsid w:val="00F04454"/>
    <w:rsid w:val="00F0618B"/>
    <w:rsid w:val="00F343CA"/>
    <w:rsid w:val="00F37C90"/>
    <w:rsid w:val="00F42032"/>
    <w:rsid w:val="00F4222F"/>
    <w:rsid w:val="00F56BB7"/>
    <w:rsid w:val="00F674F7"/>
    <w:rsid w:val="00F72D50"/>
    <w:rsid w:val="00F77678"/>
    <w:rsid w:val="00F77E71"/>
    <w:rsid w:val="00F84B0F"/>
    <w:rsid w:val="00F9005B"/>
    <w:rsid w:val="00F950A2"/>
    <w:rsid w:val="00FA5615"/>
    <w:rsid w:val="00FB51F1"/>
    <w:rsid w:val="00FC3937"/>
    <w:rsid w:val="00FD1EB2"/>
    <w:rsid w:val="00FF3DBB"/>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E528E87"/>
  <w15:docId w15:val="{E0B079C6-1D1A-4C18-B059-E1D75881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0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5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23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83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63C2D"/>
    <w:rPr>
      <w:color w:val="0000FF" w:themeColor="hyperlink"/>
      <w:u w:val="single"/>
    </w:rPr>
  </w:style>
  <w:style w:type="paragraph" w:styleId="ListParagraph">
    <w:name w:val="List Paragraph"/>
    <w:basedOn w:val="Normal"/>
    <w:uiPriority w:val="34"/>
    <w:qFormat/>
    <w:rsid w:val="00AE644D"/>
    <w:pPr>
      <w:ind w:left="720"/>
      <w:contextualSpacing/>
    </w:pPr>
  </w:style>
  <w:style w:type="character" w:styleId="FollowedHyperlink">
    <w:name w:val="FollowedHyperlink"/>
    <w:basedOn w:val="DefaultParagraphFont"/>
    <w:uiPriority w:val="99"/>
    <w:semiHidden/>
    <w:unhideWhenUsed/>
    <w:rsid w:val="00AE644D"/>
    <w:rPr>
      <w:color w:val="800080" w:themeColor="followedHyperlink"/>
      <w:u w:val="single"/>
    </w:rPr>
  </w:style>
  <w:style w:type="character" w:customStyle="1" w:styleId="apple-converted-space">
    <w:name w:val="apple-converted-space"/>
    <w:basedOn w:val="DefaultParagraphFont"/>
    <w:rsid w:val="00A36B2A"/>
  </w:style>
  <w:style w:type="paragraph" w:styleId="BalloonText">
    <w:name w:val="Balloon Text"/>
    <w:basedOn w:val="Normal"/>
    <w:link w:val="BalloonTextChar"/>
    <w:uiPriority w:val="99"/>
    <w:semiHidden/>
    <w:unhideWhenUsed/>
    <w:rsid w:val="00285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5F5"/>
    <w:rPr>
      <w:rFonts w:ascii="Tahoma" w:hAnsi="Tahoma" w:cs="Tahoma"/>
      <w:sz w:val="16"/>
      <w:szCs w:val="16"/>
    </w:rPr>
  </w:style>
  <w:style w:type="paragraph" w:styleId="NoSpacing">
    <w:name w:val="No Spacing"/>
    <w:link w:val="NoSpacingChar"/>
    <w:uiPriority w:val="1"/>
    <w:qFormat/>
    <w:rsid w:val="007E6F8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E6F89"/>
    <w:rPr>
      <w:rFonts w:eastAsiaTheme="minorEastAsia"/>
      <w:lang w:eastAsia="ja-JP"/>
    </w:rPr>
  </w:style>
  <w:style w:type="paragraph" w:styleId="Header">
    <w:name w:val="header"/>
    <w:basedOn w:val="Normal"/>
    <w:link w:val="HeaderChar"/>
    <w:uiPriority w:val="99"/>
    <w:unhideWhenUsed/>
    <w:rsid w:val="007E6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F89"/>
  </w:style>
  <w:style w:type="paragraph" w:styleId="Footer">
    <w:name w:val="footer"/>
    <w:basedOn w:val="Normal"/>
    <w:link w:val="FooterChar"/>
    <w:uiPriority w:val="99"/>
    <w:unhideWhenUsed/>
    <w:rsid w:val="007E6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F89"/>
  </w:style>
  <w:style w:type="character" w:customStyle="1" w:styleId="Heading1Char">
    <w:name w:val="Heading 1 Char"/>
    <w:basedOn w:val="DefaultParagraphFont"/>
    <w:link w:val="Heading1"/>
    <w:uiPriority w:val="9"/>
    <w:rsid w:val="001B00A0"/>
    <w:rPr>
      <w:rFonts w:asciiTheme="majorHAnsi" w:eastAsiaTheme="majorEastAsia" w:hAnsiTheme="majorHAnsi" w:cstheme="majorBidi"/>
      <w:b/>
      <w:bCs/>
      <w:color w:val="365F91" w:themeColor="accent1" w:themeShade="BF"/>
      <w:sz w:val="28"/>
      <w:szCs w:val="28"/>
    </w:rPr>
  </w:style>
  <w:style w:type="paragraph" w:customStyle="1" w:styleId="Heading1-1">
    <w:name w:val="Heading1-1"/>
    <w:basedOn w:val="Normal"/>
    <w:link w:val="Heading1-1Char"/>
    <w:qFormat/>
    <w:rsid w:val="001B00A0"/>
    <w:pPr>
      <w:shd w:val="clear" w:color="auto" w:fill="D9D9D9" w:themeFill="background1" w:themeFillShade="D9"/>
      <w:tabs>
        <w:tab w:val="left" w:pos="1800"/>
      </w:tabs>
      <w:autoSpaceDE w:val="0"/>
      <w:autoSpaceDN w:val="0"/>
      <w:adjustRightInd w:val="0"/>
      <w:spacing w:after="120" w:line="240" w:lineRule="auto"/>
      <w:jc w:val="center"/>
    </w:pPr>
    <w:rPr>
      <w:rFonts w:cs="Arial"/>
      <w:b/>
      <w:bCs/>
      <w:sz w:val="32"/>
      <w:szCs w:val="24"/>
    </w:rPr>
  </w:style>
  <w:style w:type="paragraph" w:styleId="TOCHeading">
    <w:name w:val="TOC Heading"/>
    <w:basedOn w:val="Heading1"/>
    <w:next w:val="Normal"/>
    <w:uiPriority w:val="39"/>
    <w:semiHidden/>
    <w:unhideWhenUsed/>
    <w:qFormat/>
    <w:rsid w:val="001B543D"/>
    <w:pPr>
      <w:outlineLvl w:val="9"/>
    </w:pPr>
    <w:rPr>
      <w:lang w:eastAsia="ja-JP"/>
    </w:rPr>
  </w:style>
  <w:style w:type="character" w:customStyle="1" w:styleId="Heading1-1Char">
    <w:name w:val="Heading1-1 Char"/>
    <w:basedOn w:val="DefaultParagraphFont"/>
    <w:link w:val="Heading1-1"/>
    <w:rsid w:val="001B00A0"/>
    <w:rPr>
      <w:rFonts w:cs="Arial"/>
      <w:b/>
      <w:bCs/>
      <w:sz w:val="32"/>
      <w:szCs w:val="24"/>
      <w:shd w:val="clear" w:color="auto" w:fill="D9D9D9" w:themeFill="background1" w:themeFillShade="D9"/>
    </w:rPr>
  </w:style>
  <w:style w:type="paragraph" w:styleId="TOC2">
    <w:name w:val="toc 2"/>
    <w:basedOn w:val="Normal"/>
    <w:next w:val="Normal"/>
    <w:autoRedefine/>
    <w:uiPriority w:val="39"/>
    <w:unhideWhenUsed/>
    <w:qFormat/>
    <w:rsid w:val="001B543D"/>
    <w:pPr>
      <w:spacing w:after="0"/>
      <w:ind w:left="220"/>
    </w:pPr>
    <w:rPr>
      <w:smallCaps/>
      <w:sz w:val="20"/>
      <w:szCs w:val="20"/>
    </w:rPr>
  </w:style>
  <w:style w:type="paragraph" w:styleId="TOC1">
    <w:name w:val="toc 1"/>
    <w:basedOn w:val="Normal"/>
    <w:next w:val="Normal"/>
    <w:autoRedefine/>
    <w:uiPriority w:val="39"/>
    <w:unhideWhenUsed/>
    <w:qFormat/>
    <w:rsid w:val="001B543D"/>
    <w:pPr>
      <w:spacing w:before="120" w:after="120"/>
    </w:pPr>
    <w:rPr>
      <w:b/>
      <w:bCs/>
      <w:caps/>
      <w:sz w:val="20"/>
      <w:szCs w:val="20"/>
    </w:rPr>
  </w:style>
  <w:style w:type="paragraph" w:styleId="TOC3">
    <w:name w:val="toc 3"/>
    <w:basedOn w:val="Normal"/>
    <w:next w:val="Normal"/>
    <w:autoRedefine/>
    <w:uiPriority w:val="39"/>
    <w:unhideWhenUsed/>
    <w:qFormat/>
    <w:rsid w:val="001B543D"/>
    <w:pPr>
      <w:spacing w:after="0"/>
      <w:ind w:left="440"/>
    </w:pPr>
    <w:rPr>
      <w:i/>
      <w:iCs/>
      <w:sz w:val="20"/>
      <w:szCs w:val="20"/>
    </w:rPr>
  </w:style>
  <w:style w:type="paragraph" w:customStyle="1" w:styleId="Heading2-1">
    <w:name w:val="Heading2-1"/>
    <w:basedOn w:val="Normal"/>
    <w:link w:val="Heading2-1Char"/>
    <w:qFormat/>
    <w:rsid w:val="001B543D"/>
    <w:pPr>
      <w:tabs>
        <w:tab w:val="left" w:pos="1800"/>
      </w:tabs>
      <w:spacing w:after="120"/>
      <w:jc w:val="center"/>
    </w:pPr>
    <w:rPr>
      <w:rFonts w:cs="Arial"/>
      <w:b/>
      <w:sz w:val="28"/>
      <w:szCs w:val="24"/>
      <w:u w:val="single"/>
    </w:rPr>
  </w:style>
  <w:style w:type="character" w:customStyle="1" w:styleId="Heading2Char">
    <w:name w:val="Heading 2 Char"/>
    <w:basedOn w:val="DefaultParagraphFont"/>
    <w:link w:val="Heading2"/>
    <w:uiPriority w:val="9"/>
    <w:semiHidden/>
    <w:rsid w:val="001B543D"/>
    <w:rPr>
      <w:rFonts w:asciiTheme="majorHAnsi" w:eastAsiaTheme="majorEastAsia" w:hAnsiTheme="majorHAnsi" w:cstheme="majorBidi"/>
      <w:b/>
      <w:bCs/>
      <w:color w:val="4F81BD" w:themeColor="accent1"/>
      <w:sz w:val="26"/>
      <w:szCs w:val="26"/>
    </w:rPr>
  </w:style>
  <w:style w:type="character" w:customStyle="1" w:styleId="Heading2-1Char">
    <w:name w:val="Heading2-1 Char"/>
    <w:basedOn w:val="DefaultParagraphFont"/>
    <w:link w:val="Heading2-1"/>
    <w:rsid w:val="001B543D"/>
    <w:rPr>
      <w:rFonts w:cs="Arial"/>
      <w:b/>
      <w:sz w:val="28"/>
      <w:szCs w:val="24"/>
      <w:u w:val="single"/>
    </w:rPr>
  </w:style>
  <w:style w:type="paragraph" w:customStyle="1" w:styleId="Heading3-1">
    <w:name w:val="Heading3-1"/>
    <w:basedOn w:val="Normal"/>
    <w:link w:val="Heading3-1Char"/>
    <w:qFormat/>
    <w:rsid w:val="002023B9"/>
    <w:pPr>
      <w:tabs>
        <w:tab w:val="left" w:pos="1800"/>
      </w:tabs>
      <w:spacing w:after="120"/>
    </w:pPr>
    <w:rPr>
      <w:rFonts w:cs="Arial"/>
      <w:b/>
      <w:sz w:val="24"/>
      <w:szCs w:val="24"/>
    </w:rPr>
  </w:style>
  <w:style w:type="character" w:customStyle="1" w:styleId="Heading3Char">
    <w:name w:val="Heading 3 Char"/>
    <w:basedOn w:val="DefaultParagraphFont"/>
    <w:link w:val="Heading3"/>
    <w:uiPriority w:val="9"/>
    <w:semiHidden/>
    <w:rsid w:val="002023B9"/>
    <w:rPr>
      <w:rFonts w:asciiTheme="majorHAnsi" w:eastAsiaTheme="majorEastAsia" w:hAnsiTheme="majorHAnsi" w:cstheme="majorBidi"/>
      <w:b/>
      <w:bCs/>
      <w:color w:val="4F81BD" w:themeColor="accent1"/>
    </w:rPr>
  </w:style>
  <w:style w:type="character" w:customStyle="1" w:styleId="Heading3-1Char">
    <w:name w:val="Heading3-1 Char"/>
    <w:basedOn w:val="DefaultParagraphFont"/>
    <w:link w:val="Heading3-1"/>
    <w:rsid w:val="002023B9"/>
    <w:rPr>
      <w:rFonts w:cs="Arial"/>
      <w:b/>
      <w:sz w:val="24"/>
      <w:szCs w:val="24"/>
    </w:rPr>
  </w:style>
  <w:style w:type="paragraph" w:styleId="TOC4">
    <w:name w:val="toc 4"/>
    <w:basedOn w:val="Normal"/>
    <w:next w:val="Normal"/>
    <w:autoRedefine/>
    <w:uiPriority w:val="39"/>
    <w:unhideWhenUsed/>
    <w:rsid w:val="002023B9"/>
    <w:pPr>
      <w:spacing w:after="0"/>
      <w:ind w:left="660"/>
    </w:pPr>
    <w:rPr>
      <w:sz w:val="18"/>
      <w:szCs w:val="18"/>
    </w:rPr>
  </w:style>
  <w:style w:type="paragraph" w:styleId="TOC5">
    <w:name w:val="toc 5"/>
    <w:basedOn w:val="Normal"/>
    <w:next w:val="Normal"/>
    <w:autoRedefine/>
    <w:uiPriority w:val="39"/>
    <w:unhideWhenUsed/>
    <w:rsid w:val="002023B9"/>
    <w:pPr>
      <w:spacing w:after="0"/>
      <w:ind w:left="880"/>
    </w:pPr>
    <w:rPr>
      <w:sz w:val="18"/>
      <w:szCs w:val="18"/>
    </w:rPr>
  </w:style>
  <w:style w:type="paragraph" w:styleId="TOC6">
    <w:name w:val="toc 6"/>
    <w:basedOn w:val="Normal"/>
    <w:next w:val="Normal"/>
    <w:autoRedefine/>
    <w:uiPriority w:val="39"/>
    <w:unhideWhenUsed/>
    <w:rsid w:val="002023B9"/>
    <w:pPr>
      <w:spacing w:after="0"/>
      <w:ind w:left="1100"/>
    </w:pPr>
    <w:rPr>
      <w:sz w:val="18"/>
      <w:szCs w:val="18"/>
    </w:rPr>
  </w:style>
  <w:style w:type="paragraph" w:styleId="TOC7">
    <w:name w:val="toc 7"/>
    <w:basedOn w:val="Normal"/>
    <w:next w:val="Normal"/>
    <w:autoRedefine/>
    <w:uiPriority w:val="39"/>
    <w:unhideWhenUsed/>
    <w:rsid w:val="002023B9"/>
    <w:pPr>
      <w:spacing w:after="0"/>
      <w:ind w:left="1320"/>
    </w:pPr>
    <w:rPr>
      <w:sz w:val="18"/>
      <w:szCs w:val="18"/>
    </w:rPr>
  </w:style>
  <w:style w:type="paragraph" w:styleId="TOC8">
    <w:name w:val="toc 8"/>
    <w:basedOn w:val="Normal"/>
    <w:next w:val="Normal"/>
    <w:autoRedefine/>
    <w:uiPriority w:val="39"/>
    <w:unhideWhenUsed/>
    <w:rsid w:val="002023B9"/>
    <w:pPr>
      <w:spacing w:after="0"/>
      <w:ind w:left="1540"/>
    </w:pPr>
    <w:rPr>
      <w:sz w:val="18"/>
      <w:szCs w:val="18"/>
    </w:rPr>
  </w:style>
  <w:style w:type="paragraph" w:styleId="TOC9">
    <w:name w:val="toc 9"/>
    <w:basedOn w:val="Normal"/>
    <w:next w:val="Normal"/>
    <w:autoRedefine/>
    <w:uiPriority w:val="39"/>
    <w:unhideWhenUsed/>
    <w:rsid w:val="002023B9"/>
    <w:pPr>
      <w:spacing w:after="0"/>
      <w:ind w:left="1760"/>
    </w:pPr>
    <w:rPr>
      <w:sz w:val="18"/>
      <w:szCs w:val="18"/>
    </w:rPr>
  </w:style>
  <w:style w:type="paragraph" w:styleId="BodyText">
    <w:name w:val="Body Text"/>
    <w:basedOn w:val="Normal"/>
    <w:link w:val="BodyTextChar"/>
    <w:rsid w:val="00D57C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57CC1"/>
    <w:rPr>
      <w:rFonts w:ascii="Times New Roman" w:eastAsia="Times New Roman" w:hAnsi="Times New Roman" w:cs="Times New Roman"/>
      <w:sz w:val="24"/>
      <w:szCs w:val="20"/>
    </w:rPr>
  </w:style>
  <w:style w:type="paragraph" w:styleId="CommentText">
    <w:name w:val="annotation text"/>
    <w:basedOn w:val="Normal"/>
    <w:link w:val="CommentTextChar"/>
    <w:semiHidden/>
    <w:rsid w:val="00122EA3"/>
    <w:pPr>
      <w:spacing w:after="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semiHidden/>
    <w:rsid w:val="00122EA3"/>
    <w:rPr>
      <w:rFonts w:ascii="Times" w:eastAsia="Times New Roman" w:hAnsi="Times" w:cs="Times New Roman"/>
      <w:sz w:val="20"/>
      <w:szCs w:val="20"/>
    </w:rPr>
  </w:style>
  <w:style w:type="paragraph" w:styleId="BodyText3">
    <w:name w:val="Body Text 3"/>
    <w:basedOn w:val="Normal"/>
    <w:link w:val="BodyText3Char"/>
    <w:uiPriority w:val="99"/>
    <w:unhideWhenUsed/>
    <w:rsid w:val="007D7160"/>
    <w:pPr>
      <w:spacing w:after="120"/>
    </w:pPr>
    <w:rPr>
      <w:sz w:val="16"/>
      <w:szCs w:val="16"/>
    </w:rPr>
  </w:style>
  <w:style w:type="character" w:customStyle="1" w:styleId="BodyText3Char">
    <w:name w:val="Body Text 3 Char"/>
    <w:basedOn w:val="DefaultParagraphFont"/>
    <w:link w:val="BodyText3"/>
    <w:uiPriority w:val="99"/>
    <w:rsid w:val="007D7160"/>
    <w:rPr>
      <w:sz w:val="16"/>
      <w:szCs w:val="16"/>
    </w:rPr>
  </w:style>
  <w:style w:type="character" w:customStyle="1" w:styleId="grame">
    <w:name w:val="grame"/>
    <w:basedOn w:val="DefaultParagraphFont"/>
    <w:rsid w:val="00F42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7096">
      <w:bodyDiv w:val="1"/>
      <w:marLeft w:val="0"/>
      <w:marRight w:val="0"/>
      <w:marTop w:val="0"/>
      <w:marBottom w:val="0"/>
      <w:divBdr>
        <w:top w:val="none" w:sz="0" w:space="0" w:color="auto"/>
        <w:left w:val="none" w:sz="0" w:space="0" w:color="auto"/>
        <w:bottom w:val="none" w:sz="0" w:space="0" w:color="auto"/>
        <w:right w:val="none" w:sz="0" w:space="0" w:color="auto"/>
      </w:divBdr>
    </w:div>
    <w:div w:id="332613699">
      <w:bodyDiv w:val="1"/>
      <w:marLeft w:val="0"/>
      <w:marRight w:val="0"/>
      <w:marTop w:val="0"/>
      <w:marBottom w:val="0"/>
      <w:divBdr>
        <w:top w:val="none" w:sz="0" w:space="0" w:color="auto"/>
        <w:left w:val="none" w:sz="0" w:space="0" w:color="auto"/>
        <w:bottom w:val="none" w:sz="0" w:space="0" w:color="auto"/>
        <w:right w:val="none" w:sz="0" w:space="0" w:color="auto"/>
      </w:divBdr>
      <w:divsChild>
        <w:div w:id="437022958">
          <w:marLeft w:val="0"/>
          <w:marRight w:val="0"/>
          <w:marTop w:val="0"/>
          <w:marBottom w:val="0"/>
          <w:divBdr>
            <w:top w:val="none" w:sz="0" w:space="0" w:color="auto"/>
            <w:left w:val="none" w:sz="0" w:space="0" w:color="auto"/>
            <w:bottom w:val="none" w:sz="0" w:space="0" w:color="auto"/>
            <w:right w:val="none" w:sz="0" w:space="0" w:color="auto"/>
          </w:divBdr>
          <w:divsChild>
            <w:div w:id="82729921">
              <w:marLeft w:val="0"/>
              <w:marRight w:val="0"/>
              <w:marTop w:val="0"/>
              <w:marBottom w:val="0"/>
              <w:divBdr>
                <w:top w:val="none" w:sz="0" w:space="0" w:color="auto"/>
                <w:left w:val="none" w:sz="0" w:space="0" w:color="auto"/>
                <w:bottom w:val="none" w:sz="0" w:space="0" w:color="auto"/>
                <w:right w:val="none" w:sz="0" w:space="0" w:color="auto"/>
              </w:divBdr>
              <w:divsChild>
                <w:div w:id="1718092697">
                  <w:marLeft w:val="0"/>
                  <w:marRight w:val="0"/>
                  <w:marTop w:val="0"/>
                  <w:marBottom w:val="0"/>
                  <w:divBdr>
                    <w:top w:val="none" w:sz="0" w:space="0" w:color="auto"/>
                    <w:left w:val="none" w:sz="0" w:space="0" w:color="auto"/>
                    <w:bottom w:val="none" w:sz="0" w:space="0" w:color="auto"/>
                    <w:right w:val="none" w:sz="0" w:space="0" w:color="auto"/>
                  </w:divBdr>
                  <w:divsChild>
                    <w:div w:id="1154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5901">
      <w:bodyDiv w:val="1"/>
      <w:marLeft w:val="0"/>
      <w:marRight w:val="0"/>
      <w:marTop w:val="0"/>
      <w:marBottom w:val="0"/>
      <w:divBdr>
        <w:top w:val="none" w:sz="0" w:space="0" w:color="auto"/>
        <w:left w:val="none" w:sz="0" w:space="0" w:color="auto"/>
        <w:bottom w:val="none" w:sz="0" w:space="0" w:color="auto"/>
        <w:right w:val="none" w:sz="0" w:space="0" w:color="auto"/>
      </w:divBdr>
      <w:divsChild>
        <w:div w:id="1471291661">
          <w:marLeft w:val="0"/>
          <w:marRight w:val="0"/>
          <w:marTop w:val="0"/>
          <w:marBottom w:val="0"/>
          <w:divBdr>
            <w:top w:val="none" w:sz="0" w:space="0" w:color="auto"/>
            <w:left w:val="none" w:sz="0" w:space="0" w:color="auto"/>
            <w:bottom w:val="none" w:sz="0" w:space="0" w:color="auto"/>
            <w:right w:val="none" w:sz="0" w:space="0" w:color="auto"/>
          </w:divBdr>
        </w:div>
        <w:div w:id="188879480">
          <w:marLeft w:val="0"/>
          <w:marRight w:val="0"/>
          <w:marTop w:val="0"/>
          <w:marBottom w:val="0"/>
          <w:divBdr>
            <w:top w:val="none" w:sz="0" w:space="0" w:color="auto"/>
            <w:left w:val="none" w:sz="0" w:space="0" w:color="auto"/>
            <w:bottom w:val="none" w:sz="0" w:space="0" w:color="auto"/>
            <w:right w:val="none" w:sz="0" w:space="0" w:color="auto"/>
          </w:divBdr>
        </w:div>
        <w:div w:id="13456626">
          <w:marLeft w:val="0"/>
          <w:marRight w:val="0"/>
          <w:marTop w:val="0"/>
          <w:marBottom w:val="0"/>
          <w:divBdr>
            <w:top w:val="none" w:sz="0" w:space="0" w:color="auto"/>
            <w:left w:val="none" w:sz="0" w:space="0" w:color="auto"/>
            <w:bottom w:val="none" w:sz="0" w:space="0" w:color="auto"/>
            <w:right w:val="none" w:sz="0" w:space="0" w:color="auto"/>
          </w:divBdr>
        </w:div>
        <w:div w:id="1732845088">
          <w:marLeft w:val="0"/>
          <w:marRight w:val="0"/>
          <w:marTop w:val="0"/>
          <w:marBottom w:val="0"/>
          <w:divBdr>
            <w:top w:val="none" w:sz="0" w:space="0" w:color="auto"/>
            <w:left w:val="none" w:sz="0" w:space="0" w:color="auto"/>
            <w:bottom w:val="none" w:sz="0" w:space="0" w:color="auto"/>
            <w:right w:val="none" w:sz="0" w:space="0" w:color="auto"/>
          </w:divBdr>
        </w:div>
        <w:div w:id="1239555385">
          <w:marLeft w:val="0"/>
          <w:marRight w:val="0"/>
          <w:marTop w:val="0"/>
          <w:marBottom w:val="0"/>
          <w:divBdr>
            <w:top w:val="none" w:sz="0" w:space="0" w:color="auto"/>
            <w:left w:val="none" w:sz="0" w:space="0" w:color="auto"/>
            <w:bottom w:val="single" w:sz="8" w:space="1" w:color="auto"/>
            <w:right w:val="none" w:sz="0" w:space="0" w:color="auto"/>
          </w:divBdr>
        </w:div>
        <w:div w:id="881554739">
          <w:marLeft w:val="0"/>
          <w:marRight w:val="0"/>
          <w:marTop w:val="0"/>
          <w:marBottom w:val="0"/>
          <w:divBdr>
            <w:top w:val="none" w:sz="0" w:space="0" w:color="auto"/>
            <w:left w:val="none" w:sz="0" w:space="0" w:color="auto"/>
            <w:bottom w:val="none" w:sz="0" w:space="0" w:color="auto"/>
            <w:right w:val="none" w:sz="0" w:space="0" w:color="auto"/>
          </w:divBdr>
        </w:div>
        <w:div w:id="1289046089">
          <w:marLeft w:val="0"/>
          <w:marRight w:val="0"/>
          <w:marTop w:val="0"/>
          <w:marBottom w:val="0"/>
          <w:divBdr>
            <w:top w:val="none" w:sz="0" w:space="0" w:color="auto"/>
            <w:left w:val="none" w:sz="0" w:space="0" w:color="auto"/>
            <w:bottom w:val="none" w:sz="0" w:space="0" w:color="auto"/>
            <w:right w:val="none" w:sz="0" w:space="0" w:color="auto"/>
          </w:divBdr>
        </w:div>
      </w:divsChild>
    </w:div>
    <w:div w:id="869413897">
      <w:bodyDiv w:val="1"/>
      <w:marLeft w:val="0"/>
      <w:marRight w:val="0"/>
      <w:marTop w:val="0"/>
      <w:marBottom w:val="0"/>
      <w:divBdr>
        <w:top w:val="none" w:sz="0" w:space="0" w:color="auto"/>
        <w:left w:val="none" w:sz="0" w:space="0" w:color="auto"/>
        <w:bottom w:val="none" w:sz="0" w:space="0" w:color="auto"/>
        <w:right w:val="none" w:sz="0" w:space="0" w:color="auto"/>
      </w:divBdr>
    </w:div>
    <w:div w:id="1109547271">
      <w:bodyDiv w:val="1"/>
      <w:marLeft w:val="0"/>
      <w:marRight w:val="0"/>
      <w:marTop w:val="0"/>
      <w:marBottom w:val="0"/>
      <w:divBdr>
        <w:top w:val="none" w:sz="0" w:space="0" w:color="auto"/>
        <w:left w:val="none" w:sz="0" w:space="0" w:color="auto"/>
        <w:bottom w:val="none" w:sz="0" w:space="0" w:color="auto"/>
        <w:right w:val="none" w:sz="0" w:space="0" w:color="auto"/>
      </w:divBdr>
    </w:div>
    <w:div w:id="1145466566">
      <w:bodyDiv w:val="1"/>
      <w:marLeft w:val="0"/>
      <w:marRight w:val="0"/>
      <w:marTop w:val="0"/>
      <w:marBottom w:val="0"/>
      <w:divBdr>
        <w:top w:val="none" w:sz="0" w:space="0" w:color="auto"/>
        <w:left w:val="none" w:sz="0" w:space="0" w:color="auto"/>
        <w:bottom w:val="none" w:sz="0" w:space="0" w:color="auto"/>
        <w:right w:val="none" w:sz="0" w:space="0" w:color="auto"/>
      </w:divBdr>
    </w:div>
    <w:div w:id="1181508473">
      <w:bodyDiv w:val="1"/>
      <w:marLeft w:val="0"/>
      <w:marRight w:val="0"/>
      <w:marTop w:val="0"/>
      <w:marBottom w:val="0"/>
      <w:divBdr>
        <w:top w:val="none" w:sz="0" w:space="0" w:color="auto"/>
        <w:left w:val="none" w:sz="0" w:space="0" w:color="auto"/>
        <w:bottom w:val="none" w:sz="0" w:space="0" w:color="auto"/>
        <w:right w:val="none" w:sz="0" w:space="0" w:color="auto"/>
      </w:divBdr>
    </w:div>
    <w:div w:id="1301613263">
      <w:bodyDiv w:val="1"/>
      <w:marLeft w:val="0"/>
      <w:marRight w:val="0"/>
      <w:marTop w:val="0"/>
      <w:marBottom w:val="0"/>
      <w:divBdr>
        <w:top w:val="none" w:sz="0" w:space="0" w:color="auto"/>
        <w:left w:val="none" w:sz="0" w:space="0" w:color="auto"/>
        <w:bottom w:val="none" w:sz="0" w:space="0" w:color="auto"/>
        <w:right w:val="none" w:sz="0" w:space="0" w:color="auto"/>
      </w:divBdr>
    </w:div>
    <w:div w:id="1663123755">
      <w:bodyDiv w:val="1"/>
      <w:marLeft w:val="0"/>
      <w:marRight w:val="0"/>
      <w:marTop w:val="0"/>
      <w:marBottom w:val="0"/>
      <w:divBdr>
        <w:top w:val="none" w:sz="0" w:space="0" w:color="auto"/>
        <w:left w:val="none" w:sz="0" w:space="0" w:color="auto"/>
        <w:bottom w:val="none" w:sz="0" w:space="0" w:color="auto"/>
        <w:right w:val="none" w:sz="0" w:space="0" w:color="auto"/>
      </w:divBdr>
    </w:div>
    <w:div w:id="1720394195">
      <w:bodyDiv w:val="1"/>
      <w:marLeft w:val="0"/>
      <w:marRight w:val="0"/>
      <w:marTop w:val="0"/>
      <w:marBottom w:val="0"/>
      <w:divBdr>
        <w:top w:val="none" w:sz="0" w:space="0" w:color="auto"/>
        <w:left w:val="none" w:sz="0" w:space="0" w:color="auto"/>
        <w:bottom w:val="none" w:sz="0" w:space="0" w:color="auto"/>
        <w:right w:val="none" w:sz="0" w:space="0" w:color="auto"/>
      </w:divBdr>
    </w:div>
    <w:div w:id="1801997949">
      <w:bodyDiv w:val="1"/>
      <w:marLeft w:val="0"/>
      <w:marRight w:val="0"/>
      <w:marTop w:val="0"/>
      <w:marBottom w:val="0"/>
      <w:divBdr>
        <w:top w:val="none" w:sz="0" w:space="0" w:color="auto"/>
        <w:left w:val="none" w:sz="0" w:space="0" w:color="auto"/>
        <w:bottom w:val="none" w:sz="0" w:space="0" w:color="auto"/>
        <w:right w:val="none" w:sz="0" w:space="0" w:color="auto"/>
      </w:divBdr>
    </w:div>
    <w:div w:id="20566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legislature.gov/Rules/DisplayRule.aspx?Rule=05:02" TargetMode="External"/><Relationship Id="rId4" Type="http://schemas.openxmlformats.org/officeDocument/2006/relationships/settings" Target="settings.xml"/><Relationship Id="rId9" Type="http://schemas.openxmlformats.org/officeDocument/2006/relationships/hyperlink" Target="http://sdlegislature.gov/Statutes/Codified_Law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B940-EE54-46BE-8877-1EAE18FC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3988</Words>
  <Characters>22733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Recount Manual</vt:lpstr>
    </vt:vector>
  </TitlesOfParts>
  <Company>State of South Dakota</Company>
  <LinksUpToDate>false</LinksUpToDate>
  <CharactersWithSpaces>26668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Recount Manual</dc:title>
  <dc:subject>2014</dc:subject>
  <dc:creator>Election Team</dc:creator>
  <cp:lastModifiedBy>Warne, Kea</cp:lastModifiedBy>
  <cp:revision>2</cp:revision>
  <cp:lastPrinted>2020-06-11T13:31:00Z</cp:lastPrinted>
  <dcterms:created xsi:type="dcterms:W3CDTF">2021-04-12T16:08:00Z</dcterms:created>
  <dcterms:modified xsi:type="dcterms:W3CDTF">2021-04-12T16:08:00Z</dcterms:modified>
</cp:coreProperties>
</file>